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11" w:rsidRDefault="002113F5" w:rsidP="006E5511">
      <w:pPr>
        <w:pStyle w:val="1"/>
        <w:tabs>
          <w:tab w:val="left" w:pos="4466"/>
        </w:tabs>
        <w:spacing w:before="0" w:after="0"/>
        <w:ind w:left="-993" w:firstLine="93"/>
        <w:jc w:val="center"/>
        <w:rPr>
          <w:lang w:val="ru-RU"/>
        </w:rPr>
      </w:pPr>
      <w:r w:rsidRPr="002113F5">
        <w:rPr>
          <w:lang w:val="ru-RU"/>
        </w:rPr>
        <w:drawing>
          <wp:inline distT="0" distB="0" distL="0" distR="0">
            <wp:extent cx="7019925" cy="19907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511" w:rsidRDefault="006E5511" w:rsidP="006E5511">
      <w:pPr>
        <w:tabs>
          <w:tab w:val="left" w:pos="4466"/>
        </w:tabs>
        <w:rPr>
          <w:rFonts w:eastAsia="Calibri"/>
          <w:b/>
          <w:sz w:val="22"/>
          <w:szCs w:val="22"/>
          <w:lang w:eastAsia="en-US"/>
        </w:rPr>
      </w:pPr>
      <w:r>
        <w:rPr>
          <w:b/>
        </w:rPr>
        <w:t xml:space="preserve">                                </w:t>
      </w:r>
    </w:p>
    <w:p w:rsidR="006E5511" w:rsidRDefault="006E5511" w:rsidP="006E5511">
      <w:pPr>
        <w:tabs>
          <w:tab w:val="left" w:pos="4466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6E5511" w:rsidRDefault="006E5511" w:rsidP="006E5511">
      <w:pPr>
        <w:tabs>
          <w:tab w:val="left" w:pos="4466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6E5511" w:rsidRDefault="006E5511" w:rsidP="006E5511">
      <w:pPr>
        <w:tabs>
          <w:tab w:val="left" w:pos="4466"/>
        </w:tabs>
        <w:rPr>
          <w:b/>
        </w:rPr>
      </w:pPr>
      <w:r>
        <w:rPr>
          <w:b/>
        </w:rPr>
        <w:t xml:space="preserve"> </w:t>
      </w:r>
    </w:p>
    <w:p w:rsidR="006E5511" w:rsidRDefault="006E5511" w:rsidP="006E5511">
      <w:pPr>
        <w:tabs>
          <w:tab w:val="left" w:pos="4466"/>
        </w:tabs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6E5511" w:rsidRDefault="00B115E2" w:rsidP="006E5511">
      <w:pPr>
        <w:tabs>
          <w:tab w:val="left" w:pos="4466"/>
        </w:tabs>
        <w:jc w:val="center"/>
        <w:rPr>
          <w:b/>
        </w:rPr>
      </w:pPr>
      <w:r>
        <w:rPr>
          <w:b/>
        </w:rPr>
        <w:t>г</w:t>
      </w:r>
      <w:r w:rsidR="006E5511">
        <w:rPr>
          <w:b/>
        </w:rPr>
        <w:t>имназия №2</w:t>
      </w:r>
    </w:p>
    <w:p w:rsidR="006E5511" w:rsidRDefault="006E5511" w:rsidP="006E5511">
      <w:pPr>
        <w:tabs>
          <w:tab w:val="left" w:pos="4466"/>
        </w:tabs>
        <w:jc w:val="center"/>
        <w:rPr>
          <w:b/>
        </w:rPr>
      </w:pPr>
      <w:r>
        <w:rPr>
          <w:b/>
        </w:rPr>
        <w:t>г. Нелидово Тверской области</w:t>
      </w:r>
    </w:p>
    <w:p w:rsidR="006E5511" w:rsidRDefault="006E5511" w:rsidP="006E5511">
      <w:pPr>
        <w:tabs>
          <w:tab w:val="left" w:pos="4466"/>
        </w:tabs>
        <w:jc w:val="center"/>
        <w:rPr>
          <w:b/>
        </w:rPr>
      </w:pPr>
    </w:p>
    <w:p w:rsidR="006E5511" w:rsidRDefault="006E5511" w:rsidP="006E5511">
      <w:pPr>
        <w:tabs>
          <w:tab w:val="left" w:pos="4466"/>
        </w:tabs>
        <w:rPr>
          <w:b/>
        </w:rPr>
      </w:pPr>
    </w:p>
    <w:p w:rsidR="006E5511" w:rsidRDefault="006E5511" w:rsidP="006E5511">
      <w:pPr>
        <w:tabs>
          <w:tab w:val="left" w:pos="446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элективного курса по математике </w:t>
      </w:r>
    </w:p>
    <w:p w:rsidR="006E5511" w:rsidRDefault="006E5511" w:rsidP="006E5511">
      <w:pPr>
        <w:tabs>
          <w:tab w:val="left" w:pos="4466"/>
        </w:tabs>
        <w:jc w:val="center"/>
        <w:rPr>
          <w:sz w:val="32"/>
          <w:szCs w:val="32"/>
        </w:rPr>
      </w:pPr>
      <w:r>
        <w:rPr>
          <w:b/>
          <w:sz w:val="32"/>
          <w:szCs w:val="32"/>
        </w:rPr>
        <w:t>«</w:t>
      </w:r>
      <w:r w:rsidR="00FF5C0C">
        <w:rPr>
          <w:b/>
          <w:sz w:val="32"/>
          <w:szCs w:val="32"/>
        </w:rPr>
        <w:t>Погружение в тригонометрию</w:t>
      </w:r>
      <w:r>
        <w:rPr>
          <w:sz w:val="32"/>
          <w:szCs w:val="32"/>
        </w:rPr>
        <w:t>»</w:t>
      </w:r>
    </w:p>
    <w:p w:rsidR="006E5511" w:rsidRDefault="006E5511" w:rsidP="006E5511">
      <w:pPr>
        <w:tabs>
          <w:tab w:val="left" w:pos="4466"/>
        </w:tabs>
        <w:jc w:val="center"/>
        <w:rPr>
          <w:b/>
          <w:sz w:val="32"/>
          <w:szCs w:val="32"/>
        </w:rPr>
      </w:pP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  <w:jc w:val="center"/>
      </w:pP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</w:pP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</w:pP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</w:pP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</w:pP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</w:pP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  <w:rPr>
          <w:b/>
          <w:spacing w:val="-13"/>
        </w:rPr>
      </w:pPr>
      <w:r>
        <w:rPr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34</w:t>
      </w:r>
      <w:r>
        <w:rPr>
          <w:b/>
        </w:rPr>
        <w:t xml:space="preserve"> </w:t>
      </w:r>
      <w:r>
        <w:rPr>
          <w:b/>
          <w:spacing w:val="-14"/>
        </w:rPr>
        <w:t xml:space="preserve">часа, в неделю </w:t>
      </w:r>
      <w:r>
        <w:rPr>
          <w:b/>
        </w:rPr>
        <w:t xml:space="preserve"> 1 </w:t>
      </w:r>
      <w:r>
        <w:rPr>
          <w:b/>
          <w:spacing w:val="-13"/>
        </w:rPr>
        <w:t>час.</w:t>
      </w:r>
    </w:p>
    <w:p w:rsidR="006E5511" w:rsidRDefault="006E5511" w:rsidP="006E5511">
      <w:pPr>
        <w:shd w:val="clear" w:color="auto" w:fill="FFFFFF"/>
        <w:tabs>
          <w:tab w:val="left" w:pos="4466"/>
        </w:tabs>
        <w:spacing w:line="322" w:lineRule="exact"/>
        <w:jc w:val="center"/>
        <w:rPr>
          <w:b/>
          <w:spacing w:val="-13"/>
        </w:rPr>
      </w:pPr>
    </w:p>
    <w:p w:rsidR="006E5511" w:rsidRDefault="006E5511" w:rsidP="006E5511">
      <w:pPr>
        <w:tabs>
          <w:tab w:val="left" w:pos="4466"/>
        </w:tabs>
        <w:rPr>
          <w:b/>
        </w:rPr>
      </w:pPr>
      <w:r>
        <w:rPr>
          <w:b/>
        </w:rPr>
        <w:t>Класс</w:t>
      </w:r>
      <w:r>
        <w:t xml:space="preserve">  … 11…</w:t>
      </w:r>
    </w:p>
    <w:p w:rsidR="006E5511" w:rsidRDefault="006E5511" w:rsidP="006E5511">
      <w:pPr>
        <w:tabs>
          <w:tab w:val="left" w:pos="4466"/>
        </w:tabs>
      </w:pPr>
      <w:r>
        <w:rPr>
          <w:b/>
        </w:rPr>
        <w:t>Учитель</w:t>
      </w:r>
      <w:r>
        <w:t xml:space="preserve">     </w:t>
      </w:r>
      <w:proofErr w:type="spellStart"/>
      <w:r>
        <w:t>Ковалькова</w:t>
      </w:r>
      <w:proofErr w:type="spellEnd"/>
      <w:r>
        <w:t xml:space="preserve"> О.А.</w:t>
      </w:r>
    </w:p>
    <w:p w:rsidR="006E5511" w:rsidRDefault="006E5511" w:rsidP="006E5511">
      <w:pPr>
        <w:tabs>
          <w:tab w:val="left" w:pos="4466"/>
        </w:tabs>
      </w:pPr>
    </w:p>
    <w:p w:rsidR="006E5511" w:rsidRDefault="006E5511" w:rsidP="006E5511">
      <w:pPr>
        <w:tabs>
          <w:tab w:val="left" w:pos="4466"/>
        </w:tabs>
        <w:jc w:val="center"/>
      </w:pPr>
    </w:p>
    <w:p w:rsidR="006E5511" w:rsidRDefault="006E5511" w:rsidP="006E5511">
      <w:pPr>
        <w:tabs>
          <w:tab w:val="left" w:pos="4466"/>
        </w:tabs>
        <w:jc w:val="center"/>
      </w:pPr>
    </w:p>
    <w:p w:rsidR="006E5511" w:rsidRDefault="006E5511" w:rsidP="006E5511">
      <w:pPr>
        <w:tabs>
          <w:tab w:val="left" w:pos="4466"/>
        </w:tabs>
        <w:jc w:val="center"/>
      </w:pPr>
    </w:p>
    <w:p w:rsidR="006E5511" w:rsidRDefault="006E5511" w:rsidP="006E5511">
      <w:pPr>
        <w:tabs>
          <w:tab w:val="left" w:pos="4466"/>
        </w:tabs>
        <w:jc w:val="center"/>
      </w:pPr>
    </w:p>
    <w:p w:rsidR="006E5511" w:rsidRDefault="006E5511" w:rsidP="006E5511">
      <w:pPr>
        <w:tabs>
          <w:tab w:val="left" w:pos="4466"/>
        </w:tabs>
        <w:jc w:val="center"/>
      </w:pPr>
    </w:p>
    <w:p w:rsidR="006E5511" w:rsidRDefault="006E5511" w:rsidP="006E5511">
      <w:pPr>
        <w:tabs>
          <w:tab w:val="left" w:pos="4466"/>
        </w:tabs>
        <w:jc w:val="center"/>
      </w:pPr>
    </w:p>
    <w:p w:rsidR="006E5511" w:rsidRDefault="006E5511" w:rsidP="006E5511">
      <w:pPr>
        <w:tabs>
          <w:tab w:val="left" w:pos="4466"/>
        </w:tabs>
        <w:jc w:val="center"/>
      </w:pPr>
    </w:p>
    <w:p w:rsidR="006E5511" w:rsidRDefault="006E5511" w:rsidP="006E5511">
      <w:pPr>
        <w:tabs>
          <w:tab w:val="left" w:pos="4466"/>
        </w:tabs>
        <w:ind w:right="-621"/>
        <w:jc w:val="center"/>
      </w:pPr>
    </w:p>
    <w:p w:rsidR="006E5511" w:rsidRDefault="006E5511" w:rsidP="006E5511">
      <w:pPr>
        <w:tabs>
          <w:tab w:val="left" w:pos="4466"/>
        </w:tabs>
        <w:ind w:left="-1080"/>
      </w:pPr>
    </w:p>
    <w:p w:rsidR="006E5511" w:rsidRDefault="006E5511" w:rsidP="006E5511">
      <w:pPr>
        <w:tabs>
          <w:tab w:val="left" w:pos="4466"/>
        </w:tabs>
        <w:ind w:left="-1080"/>
      </w:pPr>
    </w:p>
    <w:p w:rsidR="006E5511" w:rsidRDefault="006E5511" w:rsidP="006E5511">
      <w:pPr>
        <w:tabs>
          <w:tab w:val="left" w:pos="4466"/>
        </w:tabs>
        <w:ind w:left="-1080"/>
      </w:pPr>
    </w:p>
    <w:p w:rsidR="006E5511" w:rsidRDefault="006E5511" w:rsidP="006E5511">
      <w:pPr>
        <w:tabs>
          <w:tab w:val="left" w:pos="4466"/>
        </w:tabs>
        <w:ind w:left="-1080"/>
      </w:pPr>
    </w:p>
    <w:p w:rsidR="006E5511" w:rsidRDefault="006E5511" w:rsidP="006E5511">
      <w:pPr>
        <w:tabs>
          <w:tab w:val="left" w:pos="5460"/>
        </w:tabs>
        <w:ind w:left="-1080"/>
      </w:pPr>
      <w:r>
        <w:tab/>
      </w:r>
    </w:p>
    <w:p w:rsidR="006E5511" w:rsidRDefault="006E5511" w:rsidP="006E5511">
      <w:pPr>
        <w:tabs>
          <w:tab w:val="left" w:pos="5460"/>
        </w:tabs>
        <w:ind w:left="-1080"/>
      </w:pPr>
    </w:p>
    <w:p w:rsidR="006E5511" w:rsidRDefault="006E5511" w:rsidP="006E5511">
      <w:pPr>
        <w:tabs>
          <w:tab w:val="left" w:pos="4466"/>
        </w:tabs>
        <w:ind w:left="-1080"/>
      </w:pPr>
    </w:p>
    <w:p w:rsidR="006E5511" w:rsidRDefault="006E5511" w:rsidP="006E5511">
      <w:pPr>
        <w:tabs>
          <w:tab w:val="left" w:pos="4466"/>
        </w:tabs>
        <w:jc w:val="center"/>
      </w:pPr>
      <w:r>
        <w:t>201</w:t>
      </w:r>
      <w:r w:rsidR="00E76488">
        <w:t>6</w:t>
      </w:r>
      <w:r>
        <w:t>-201</w:t>
      </w:r>
      <w:r w:rsidR="00E76488">
        <w:t>7</w:t>
      </w:r>
      <w:r>
        <w:t xml:space="preserve"> учебный год.</w:t>
      </w:r>
    </w:p>
    <w:p w:rsidR="006E5511" w:rsidRDefault="006E5511" w:rsidP="006E5511">
      <w:pPr>
        <w:jc w:val="center"/>
        <w:rPr>
          <w:b/>
          <w:sz w:val="32"/>
          <w:szCs w:val="32"/>
        </w:rPr>
      </w:pPr>
    </w:p>
    <w:p w:rsidR="00D9424F" w:rsidRPr="00D9424F" w:rsidRDefault="00D9424F" w:rsidP="00D9424F">
      <w:pPr>
        <w:jc w:val="center"/>
        <w:rPr>
          <w:b/>
        </w:rPr>
      </w:pPr>
      <w:r w:rsidRPr="00D9424F">
        <w:rPr>
          <w:b/>
        </w:rPr>
        <w:lastRenderedPageBreak/>
        <w:t>Пояснительная записка</w:t>
      </w:r>
    </w:p>
    <w:p w:rsidR="00D9424F" w:rsidRPr="00D9424F" w:rsidRDefault="00D9424F" w:rsidP="00D9424F">
      <w:pPr>
        <w:jc w:val="center"/>
        <w:rPr>
          <w:b/>
        </w:rPr>
      </w:pPr>
    </w:p>
    <w:p w:rsidR="00D9424F" w:rsidRPr="00D9424F" w:rsidRDefault="00D9424F" w:rsidP="00D9424F">
      <w:pPr>
        <w:jc w:val="both"/>
      </w:pPr>
      <w:r w:rsidRPr="00D9424F">
        <w:tab/>
        <w:t>Раздел «Тригонометрические выражения и их преобразование»</w:t>
      </w:r>
      <w:r w:rsidRPr="00D9424F">
        <w:rPr>
          <w:lang w:val="tt-RU"/>
        </w:rPr>
        <w:t xml:space="preserve"> в 9 классе по новой программе не рассматривается. </w:t>
      </w:r>
      <w:r w:rsidRPr="00D9424F">
        <w:t xml:space="preserve"> С переносом материала по тригонометрии в 10(11) класс возник значительный дефицит времени </w:t>
      </w:r>
      <w:r w:rsidRPr="00D9424F">
        <w:rPr>
          <w:spacing w:val="-8"/>
        </w:rPr>
        <w:t xml:space="preserve">для детального  изучения  тонкостей этой сложной темы. </w:t>
      </w:r>
      <w:r w:rsidRPr="00D9424F">
        <w:t>Поэтому программа элективного курса «Погружение в тригонометрию» предназначена для учащихся 11 классов с целью повторения и углубления знаний по этой теме.</w:t>
      </w:r>
    </w:p>
    <w:p w:rsidR="00D9424F" w:rsidRPr="00D9424F" w:rsidRDefault="00D9424F" w:rsidP="00D9424F">
      <w:pPr>
        <w:jc w:val="both"/>
      </w:pPr>
      <w:r w:rsidRPr="00D9424F">
        <w:tab/>
      </w:r>
      <w:proofErr w:type="gramStart"/>
      <w:r w:rsidRPr="00D9424F">
        <w:t>Элективный курс выполняет не только компенсирующую функцию, но и ориентирован на расширение базового уровня знаний учащихся по математике, является предметно-ориентированным и дает учащимся возможность познакомиться с интересными, нестандартными вопросами тригонометрии, с весьма распространенными и не очень методами решения тригонометрических уравнений и неравенств, а также изучение некоторых методов решения уравнений с обратными тригонометрическими функциями.</w:t>
      </w:r>
      <w:proofErr w:type="gramEnd"/>
    </w:p>
    <w:p w:rsidR="00D9424F" w:rsidRPr="00D9424F" w:rsidRDefault="00D9424F" w:rsidP="00D9424F">
      <w:pPr>
        <w:jc w:val="both"/>
      </w:pPr>
      <w:r w:rsidRPr="00D9424F">
        <w:tab/>
        <w:t>Отдельные вопросы, рассматриваемые в курсе, выходят за рамки обязательного содержания. Вместе с тем, они тесно примыкают к основному курсу. Поэтому данный элективный курс будет способствовать совершенствованию и развитию важнейших математических знаний и умений, предусмотренных школьной программой.</w:t>
      </w:r>
    </w:p>
    <w:p w:rsidR="00D9424F" w:rsidRPr="00D9424F" w:rsidRDefault="00D9424F" w:rsidP="00D9424F">
      <w:pPr>
        <w:jc w:val="both"/>
      </w:pPr>
    </w:p>
    <w:p w:rsidR="00D9424F" w:rsidRPr="00D9424F" w:rsidRDefault="00D9424F" w:rsidP="00D9424F">
      <w:pPr>
        <w:jc w:val="both"/>
        <w:rPr>
          <w:lang w:val="tt-RU"/>
        </w:rPr>
      </w:pPr>
      <w:r w:rsidRPr="00D9424F">
        <w:rPr>
          <w:bCs/>
        </w:rPr>
        <w:t>Цель</w:t>
      </w:r>
      <w:r w:rsidRPr="00D9424F">
        <w:t xml:space="preserve"> элективного курса: </w:t>
      </w:r>
    </w:p>
    <w:p w:rsidR="00D9424F" w:rsidRPr="00D9424F" w:rsidRDefault="00D9424F" w:rsidP="00D9424F">
      <w:pPr>
        <w:pStyle w:val="a3"/>
        <w:numPr>
          <w:ilvl w:val="0"/>
          <w:numId w:val="2"/>
        </w:numPr>
        <w:jc w:val="both"/>
      </w:pPr>
      <w:r w:rsidRPr="00D9424F">
        <w:rPr>
          <w:lang w:val="tt-RU"/>
        </w:rPr>
        <w:t>формирование у учащихся представление о единстве алгебры и геометрии; углубление и расширение знаний учащихся по математике, геометрии</w:t>
      </w:r>
    </w:p>
    <w:p w:rsidR="00D9424F" w:rsidRPr="00D9424F" w:rsidRDefault="00D9424F" w:rsidP="00D9424F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D9424F">
        <w:t>коррекция базовых математических знаний, систематизация, расширение и углубление знаний в вопросах исследования тригонометрических функций с помощью их графиков, решения уравнений и неравенств;</w:t>
      </w:r>
    </w:p>
    <w:p w:rsidR="00D9424F" w:rsidRPr="00D9424F" w:rsidRDefault="00D9424F" w:rsidP="00D9424F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D9424F">
        <w:t>развитие познавательных интересов и творческих способностей учащихся;</w:t>
      </w:r>
    </w:p>
    <w:p w:rsidR="00D9424F" w:rsidRPr="00D9424F" w:rsidRDefault="00D9424F" w:rsidP="00D9424F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D9424F">
        <w:t xml:space="preserve">воспитание творческой личности, умеющей </w:t>
      </w:r>
      <w:proofErr w:type="spellStart"/>
      <w:r w:rsidRPr="00D9424F">
        <w:t>самореализовываться</w:t>
      </w:r>
      <w:proofErr w:type="spellEnd"/>
      <w:r w:rsidRPr="00D9424F">
        <w:t xml:space="preserve"> и интегрироваться в системе мировой математической культуры.</w:t>
      </w:r>
    </w:p>
    <w:p w:rsidR="00D9424F" w:rsidRPr="00D9424F" w:rsidRDefault="00D9424F" w:rsidP="00D9424F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D9424F">
        <w:t>развитие коммуникативных навыков в процессе практической деятельности.</w:t>
      </w:r>
    </w:p>
    <w:p w:rsidR="00D9424F" w:rsidRPr="00D9424F" w:rsidRDefault="00D9424F" w:rsidP="00D9424F">
      <w:pPr>
        <w:pStyle w:val="a3"/>
        <w:ind w:left="-360"/>
        <w:jc w:val="both"/>
      </w:pPr>
      <w:r w:rsidRPr="00D9424F">
        <w:rPr>
          <w:bCs/>
        </w:rPr>
        <w:t xml:space="preserve">Основные требования: </w:t>
      </w:r>
    </w:p>
    <w:p w:rsidR="00D9424F" w:rsidRPr="00D9424F" w:rsidRDefault="00D9424F" w:rsidP="00D9424F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9424F">
        <w:t>в совершенстве владеть определениями;</w:t>
      </w:r>
    </w:p>
    <w:p w:rsidR="00D9424F" w:rsidRPr="00D9424F" w:rsidRDefault="00D9424F" w:rsidP="00D9424F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9424F">
        <w:t>устанавливать связь между градусной и радианной мерами;</w:t>
      </w:r>
    </w:p>
    <w:p w:rsidR="00D9424F" w:rsidRPr="00D9424F" w:rsidRDefault="00D9424F" w:rsidP="00D9424F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9424F">
        <w:t>применять формулы при решении примеров, доказательстве тождеств, преобразовании тригонометрических выражений;</w:t>
      </w:r>
    </w:p>
    <w:p w:rsidR="00D9424F" w:rsidRPr="00D9424F" w:rsidRDefault="00D9424F" w:rsidP="00D9424F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9424F">
        <w:t>определять знаки тригонометрических функций в зависимости от аргумента;</w:t>
      </w:r>
    </w:p>
    <w:p w:rsidR="00D9424F" w:rsidRPr="00D9424F" w:rsidRDefault="00D9424F" w:rsidP="00D9424F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9424F">
        <w:t>решать тригонометрические уравнения с использованием различных методов по заданному алгоритму и в нестандартной ситуации;</w:t>
      </w:r>
    </w:p>
    <w:p w:rsidR="00D9424F" w:rsidRPr="00D9424F" w:rsidRDefault="00D9424F" w:rsidP="00D9424F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9424F">
        <w:t>решать тригонометрические уравнения с обратными тригонометрическими функциями</w:t>
      </w:r>
    </w:p>
    <w:p w:rsidR="00D9424F" w:rsidRPr="00D9424F" w:rsidRDefault="00D9424F" w:rsidP="00D9424F">
      <w:pPr>
        <w:numPr>
          <w:ilvl w:val="0"/>
          <w:numId w:val="1"/>
        </w:numPr>
        <w:spacing w:before="100" w:beforeAutospacing="1" w:after="100" w:afterAutospacing="1"/>
        <w:jc w:val="both"/>
        <w:rPr>
          <w:b/>
        </w:rPr>
      </w:pPr>
      <w:r w:rsidRPr="00D9424F">
        <w:t xml:space="preserve">решать тригонометрические неравенства </w:t>
      </w:r>
    </w:p>
    <w:p w:rsidR="00D9424F" w:rsidRPr="00D9424F" w:rsidRDefault="00D9424F" w:rsidP="00D9424F">
      <w:pPr>
        <w:spacing w:before="100" w:beforeAutospacing="1" w:after="100" w:afterAutospacing="1"/>
        <w:jc w:val="both"/>
      </w:pPr>
      <w:r w:rsidRPr="00D9424F">
        <w:t xml:space="preserve">Формы организации занятий </w:t>
      </w:r>
    </w:p>
    <w:p w:rsidR="00D9424F" w:rsidRPr="00D9424F" w:rsidRDefault="00D9424F" w:rsidP="00D9424F">
      <w:pPr>
        <w:spacing w:before="100" w:beforeAutospacing="1" w:after="100" w:afterAutospacing="1"/>
        <w:jc w:val="both"/>
      </w:pPr>
      <w:r w:rsidRPr="00D9424F">
        <w:t xml:space="preserve">  Для реализации данного курса используются различные формы организации занятий, такие как лекция и семинар, групповая или работа в парах (такая форма выполняет функцию консолидации, снимает страх, робость в общении, улучшает способность к восприятию и коммуникации), индивидуальная, практикумы и консультации, игра, </w:t>
      </w:r>
      <w:proofErr w:type="spellStart"/>
      <w:r w:rsidRPr="00D9424F">
        <w:t>взаимообучение</w:t>
      </w:r>
      <w:proofErr w:type="spellEnd"/>
      <w:r w:rsidRPr="00D9424F">
        <w:t xml:space="preserve">. </w:t>
      </w:r>
    </w:p>
    <w:p w:rsidR="00D9424F" w:rsidRDefault="00D9424F" w:rsidP="00D9424F">
      <w:pPr>
        <w:jc w:val="both"/>
        <w:outlineLvl w:val="0"/>
      </w:pPr>
    </w:p>
    <w:p w:rsidR="00D9424F" w:rsidRDefault="00D9424F" w:rsidP="00D9424F">
      <w:pPr>
        <w:jc w:val="both"/>
        <w:outlineLvl w:val="0"/>
      </w:pPr>
    </w:p>
    <w:p w:rsidR="00D9424F" w:rsidRDefault="00D9424F" w:rsidP="00D9424F">
      <w:pPr>
        <w:jc w:val="both"/>
        <w:outlineLvl w:val="0"/>
      </w:pPr>
    </w:p>
    <w:p w:rsidR="00D9424F" w:rsidRDefault="00D9424F" w:rsidP="00D9424F">
      <w:pPr>
        <w:jc w:val="both"/>
        <w:outlineLvl w:val="0"/>
      </w:pPr>
    </w:p>
    <w:p w:rsidR="00D9424F" w:rsidRPr="00D9424F" w:rsidRDefault="00D9424F" w:rsidP="00D9424F">
      <w:pPr>
        <w:jc w:val="both"/>
        <w:outlineLvl w:val="0"/>
        <w:rPr>
          <w:b/>
        </w:rPr>
      </w:pPr>
      <w:r w:rsidRPr="00D9424F">
        <w:lastRenderedPageBreak/>
        <w:t xml:space="preserve"> </w:t>
      </w:r>
      <w:r w:rsidRPr="00D9424F">
        <w:rPr>
          <w:b/>
        </w:rPr>
        <w:t>Курс рассчитан на 3</w:t>
      </w:r>
      <w:r>
        <w:rPr>
          <w:b/>
        </w:rPr>
        <w:t>4</w:t>
      </w:r>
      <w:r w:rsidRPr="00D9424F">
        <w:rPr>
          <w:b/>
        </w:rPr>
        <w:t xml:space="preserve"> час</w:t>
      </w:r>
      <w:r>
        <w:rPr>
          <w:b/>
        </w:rPr>
        <w:t>а</w:t>
      </w:r>
      <w:r w:rsidR="007220A3">
        <w:rPr>
          <w:b/>
        </w:rPr>
        <w:t xml:space="preserve"> </w:t>
      </w:r>
      <w:r w:rsidRPr="00D9424F">
        <w:rPr>
          <w:b/>
        </w:rPr>
        <w:t xml:space="preserve">(1 час в неделю). </w:t>
      </w:r>
    </w:p>
    <w:p w:rsidR="00D9424F" w:rsidRPr="00D9424F" w:rsidRDefault="00D9424F" w:rsidP="00D9424F">
      <w:pPr>
        <w:jc w:val="both"/>
        <w:outlineLvl w:val="0"/>
        <w:rPr>
          <w:b/>
        </w:rPr>
      </w:pPr>
    </w:p>
    <w:p w:rsidR="00D9424F" w:rsidRPr="00D9424F" w:rsidRDefault="00D9424F" w:rsidP="00D9424F">
      <w:pPr>
        <w:jc w:val="both"/>
        <w:outlineLvl w:val="0"/>
        <w:rPr>
          <w:b/>
        </w:rPr>
      </w:pPr>
      <w:r w:rsidRPr="00D9424F">
        <w:rPr>
          <w:b/>
        </w:rPr>
        <w:t>Содержание</w:t>
      </w:r>
    </w:p>
    <w:p w:rsidR="00D9424F" w:rsidRPr="00D9424F" w:rsidRDefault="00D9424F" w:rsidP="00D9424F">
      <w:pPr>
        <w:jc w:val="both"/>
        <w:outlineLvl w:val="0"/>
        <w:rPr>
          <w:b/>
        </w:rPr>
      </w:pPr>
    </w:p>
    <w:p w:rsidR="00D9424F" w:rsidRPr="00D9424F" w:rsidRDefault="00D9424F" w:rsidP="00D9424F">
      <w:pPr>
        <w:jc w:val="both"/>
        <w:outlineLvl w:val="0"/>
        <w:rPr>
          <w:b/>
        </w:rPr>
      </w:pPr>
      <w:r w:rsidRPr="00D9424F">
        <w:rPr>
          <w:b/>
        </w:rPr>
        <w:t xml:space="preserve">Тригонометрические формулы.(10) </w:t>
      </w:r>
    </w:p>
    <w:p w:rsidR="00D9424F" w:rsidRPr="00D9424F" w:rsidRDefault="00D9424F" w:rsidP="00D9424F">
      <w:pPr>
        <w:jc w:val="both"/>
      </w:pPr>
      <w:r w:rsidRPr="00D9424F">
        <w:t xml:space="preserve">  Радианная мера угла. Поворот точки вокруг начала координат. Знаки синуса, косинуса и тангенса угла. Зависимость между синусом, косинусом и тангенсом одного итого же угла. Тригонометрические тождества. Синус, косинус, тангенс углов а и </w:t>
      </w:r>
      <w:proofErr w:type="gramStart"/>
      <w:r w:rsidRPr="00D9424F">
        <w:t>–а</w:t>
      </w:r>
      <w:proofErr w:type="gramEnd"/>
      <w:r w:rsidRPr="00D9424F">
        <w:t>. Формулы сложения. Синус,  косинус и тангенс двойного угла, половинного угла. Формулы приведения. Сумма разность синусов, сумма и разность косинусов. Произведение синусов и косинусов.</w:t>
      </w:r>
    </w:p>
    <w:p w:rsidR="00D9424F" w:rsidRPr="00D9424F" w:rsidRDefault="00D9424F" w:rsidP="00D9424F">
      <w:pPr>
        <w:jc w:val="both"/>
        <w:rPr>
          <w:b/>
        </w:rPr>
      </w:pPr>
      <w:r w:rsidRPr="00D9424F">
        <w:t>Основные цели – повторение и закрепление понятия синуса, косинуса, тангенса и котангенса  произвольного угла;   основных формул; применение формул для преобразования тригонометрических выражений.</w:t>
      </w:r>
      <w:r w:rsidRPr="00D9424F">
        <w:rPr>
          <w:b/>
        </w:rPr>
        <w:t xml:space="preserve"> </w:t>
      </w:r>
    </w:p>
    <w:p w:rsidR="00D9424F" w:rsidRPr="00D9424F" w:rsidRDefault="00D9424F" w:rsidP="00D9424F">
      <w:pPr>
        <w:jc w:val="both"/>
        <w:rPr>
          <w:b/>
        </w:rPr>
      </w:pPr>
    </w:p>
    <w:p w:rsidR="00D9424F" w:rsidRPr="00D9424F" w:rsidRDefault="00D9424F" w:rsidP="00D9424F">
      <w:pPr>
        <w:jc w:val="both"/>
        <w:rPr>
          <w:b/>
        </w:rPr>
      </w:pPr>
      <w:r w:rsidRPr="00D9424F">
        <w:rPr>
          <w:b/>
        </w:rPr>
        <w:t>Тригонометрические функции. (4)</w:t>
      </w:r>
    </w:p>
    <w:p w:rsidR="00D9424F" w:rsidRPr="00D9424F" w:rsidRDefault="00D9424F" w:rsidP="00D9424F">
      <w:pPr>
        <w:jc w:val="both"/>
        <w:rPr>
          <w:b/>
        </w:rPr>
      </w:pPr>
      <w:r w:rsidRPr="00D9424F">
        <w:t xml:space="preserve">  Свойства  и графики тригонометрических функций. Обратные тригонометрические функции. Тригонометрические неравенства </w:t>
      </w:r>
    </w:p>
    <w:p w:rsidR="00D9424F" w:rsidRPr="00D9424F" w:rsidRDefault="00D9424F" w:rsidP="00D9424F">
      <w:pPr>
        <w:jc w:val="both"/>
      </w:pPr>
      <w:r w:rsidRPr="00D9424F">
        <w:t>Основные цели – повторить и обобщить свойства тригонометрических функций; применить свойства к построению графиков тригонометрических функций и решению неравенств.</w:t>
      </w:r>
    </w:p>
    <w:p w:rsidR="00D9424F" w:rsidRPr="00D9424F" w:rsidRDefault="00D9424F" w:rsidP="00D9424F">
      <w:pPr>
        <w:jc w:val="both"/>
      </w:pPr>
    </w:p>
    <w:p w:rsidR="00D9424F" w:rsidRPr="00D9424F" w:rsidRDefault="00D9424F" w:rsidP="00D9424F">
      <w:pPr>
        <w:jc w:val="both"/>
      </w:pPr>
      <w:r w:rsidRPr="00D9424F">
        <w:rPr>
          <w:b/>
        </w:rPr>
        <w:t>Тригонометрические уравнения</w:t>
      </w:r>
      <w:r w:rsidRPr="00D9424F">
        <w:t>. (20)</w:t>
      </w:r>
    </w:p>
    <w:p w:rsidR="00D9424F" w:rsidRPr="00D9424F" w:rsidRDefault="00D9424F" w:rsidP="00D9424F">
      <w:pPr>
        <w:jc w:val="both"/>
      </w:pPr>
      <w:r w:rsidRPr="00D9424F">
        <w:t xml:space="preserve">   Уравнения со</w:t>
      </w:r>
      <w:r w:rsidRPr="00D9424F">
        <w:rPr>
          <w:lang w:val="en-US"/>
        </w:rPr>
        <w:t>s</w:t>
      </w:r>
      <w:r w:rsidRPr="00D9424F">
        <w:t xml:space="preserve"> </w:t>
      </w:r>
      <w:proofErr w:type="spellStart"/>
      <w:r w:rsidRPr="00D9424F">
        <w:t>х</w:t>
      </w:r>
      <w:proofErr w:type="spellEnd"/>
      <w:r w:rsidRPr="00D9424F">
        <w:t xml:space="preserve"> = а, </w:t>
      </w:r>
      <w:r w:rsidRPr="00D9424F">
        <w:rPr>
          <w:lang w:val="en-US"/>
        </w:rPr>
        <w:t>sin</w:t>
      </w:r>
      <w:r w:rsidRPr="00D9424F">
        <w:t xml:space="preserve"> </w:t>
      </w:r>
      <w:r w:rsidRPr="00D9424F">
        <w:rPr>
          <w:lang w:val="en-US"/>
        </w:rPr>
        <w:t>x</w:t>
      </w:r>
      <w:r w:rsidRPr="00D9424F">
        <w:t xml:space="preserve"> = а, </w:t>
      </w:r>
      <w:proofErr w:type="spellStart"/>
      <w:r w:rsidRPr="00D9424F">
        <w:rPr>
          <w:lang w:val="en-US"/>
        </w:rPr>
        <w:t>tg</w:t>
      </w:r>
      <w:proofErr w:type="spellEnd"/>
      <w:r w:rsidRPr="00D9424F">
        <w:t xml:space="preserve"> </w:t>
      </w:r>
      <w:proofErr w:type="spellStart"/>
      <w:r w:rsidRPr="00D9424F">
        <w:t>х</w:t>
      </w:r>
      <w:proofErr w:type="spellEnd"/>
      <w:r w:rsidRPr="00D9424F">
        <w:t xml:space="preserve"> = а, </w:t>
      </w:r>
      <w:proofErr w:type="spellStart"/>
      <w:r w:rsidRPr="00D9424F">
        <w:rPr>
          <w:lang w:val="en-US"/>
        </w:rPr>
        <w:t>ctg</w:t>
      </w:r>
      <w:proofErr w:type="spellEnd"/>
      <w:r w:rsidRPr="00D9424F">
        <w:t xml:space="preserve"> </w:t>
      </w:r>
      <w:proofErr w:type="spellStart"/>
      <w:r w:rsidRPr="00D9424F">
        <w:t>х</w:t>
      </w:r>
      <w:proofErr w:type="spellEnd"/>
      <w:r w:rsidRPr="00D9424F">
        <w:t xml:space="preserve"> = а. Уравнения, сводящиеся к </w:t>
      </w:r>
      <w:proofErr w:type="gramStart"/>
      <w:r w:rsidRPr="00D9424F">
        <w:t>квадратным</w:t>
      </w:r>
      <w:proofErr w:type="gramEnd"/>
      <w:r w:rsidRPr="00D9424F">
        <w:t xml:space="preserve">. Уравнения, однородные относительно </w:t>
      </w:r>
      <w:r w:rsidRPr="00D9424F">
        <w:rPr>
          <w:lang w:val="en-US"/>
        </w:rPr>
        <w:t>sin</w:t>
      </w:r>
      <w:proofErr w:type="spellStart"/>
      <w:proofErr w:type="gramStart"/>
      <w:r w:rsidRPr="00D9424F">
        <w:t>х</w:t>
      </w:r>
      <w:proofErr w:type="spellEnd"/>
      <w:proofErr w:type="gramEnd"/>
      <w:r w:rsidRPr="00D9424F">
        <w:t xml:space="preserve"> и со</w:t>
      </w:r>
      <w:r w:rsidRPr="00D9424F">
        <w:rPr>
          <w:lang w:val="en-US"/>
        </w:rPr>
        <w:t>s</w:t>
      </w:r>
      <w:r w:rsidRPr="00D9424F">
        <w:t>х.</w:t>
      </w:r>
    </w:p>
    <w:p w:rsidR="00D9424F" w:rsidRDefault="00D9424F" w:rsidP="00D9424F">
      <w:pPr>
        <w:jc w:val="both"/>
      </w:pPr>
      <w:r w:rsidRPr="00D9424F">
        <w:t>Решение уравнений методом замены неизвестного. Решение уравнений методом разложения на множители. Различные приемы решения  тригонометрических уравнений. Уравнения, содержащие корни и модули. Системы тригонометрических уравнений. Появление посторонних корней и потеря корня.</w:t>
      </w:r>
    </w:p>
    <w:p w:rsidR="00D9424F" w:rsidRPr="00E76488" w:rsidRDefault="00D9424F" w:rsidP="00D9424F">
      <w:pPr>
        <w:jc w:val="both"/>
        <w:rPr>
          <w:b/>
        </w:rPr>
      </w:pPr>
      <w:r>
        <w:rPr>
          <w:b/>
        </w:rPr>
        <w:t>Календарно</w:t>
      </w:r>
      <w:r w:rsidRPr="00D9424F">
        <w:rPr>
          <w:b/>
        </w:rPr>
        <w:t>-тематическ</w:t>
      </w:r>
      <w:r>
        <w:rPr>
          <w:b/>
        </w:rPr>
        <w:t>ое</w:t>
      </w:r>
      <w:r w:rsidRPr="00D9424F">
        <w:rPr>
          <w:b/>
        </w:rPr>
        <w:t xml:space="preserve"> план</w:t>
      </w:r>
      <w:r>
        <w:rPr>
          <w:b/>
        </w:rPr>
        <w:t>ирование</w:t>
      </w:r>
      <w:r w:rsidR="00B115E2" w:rsidRPr="00E76488">
        <w:rPr>
          <w:b/>
        </w:rPr>
        <w:t xml:space="preserve"> </w:t>
      </w:r>
    </w:p>
    <w:p w:rsidR="00B115E2" w:rsidRPr="00E76488" w:rsidRDefault="00B115E2" w:rsidP="00D9424F">
      <w:pPr>
        <w:jc w:val="both"/>
        <w:rPr>
          <w:b/>
        </w:rPr>
      </w:pPr>
    </w:p>
    <w:tbl>
      <w:tblPr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938"/>
        <w:gridCol w:w="1134"/>
        <w:gridCol w:w="1134"/>
      </w:tblGrid>
      <w:tr w:rsidR="00D9424F" w:rsidRPr="00D9424F" w:rsidTr="007220A3">
        <w:trPr>
          <w:trHeight w:val="1123"/>
        </w:trPr>
        <w:tc>
          <w:tcPr>
            <w:tcW w:w="709" w:type="dxa"/>
            <w:tcBorders>
              <w:bottom w:val="single" w:sz="4" w:space="0" w:color="000000"/>
            </w:tcBorders>
          </w:tcPr>
          <w:p w:rsidR="00D9424F" w:rsidRPr="00D9424F" w:rsidRDefault="00D9424F" w:rsidP="00D9424F">
            <w:pPr>
              <w:jc w:val="both"/>
            </w:pPr>
            <w:r w:rsidRPr="00D9424F">
              <w:t xml:space="preserve">№ </w:t>
            </w:r>
            <w:proofErr w:type="spellStart"/>
            <w:proofErr w:type="gramStart"/>
            <w:r w:rsidRPr="00D9424F">
              <w:t>п</w:t>
            </w:r>
            <w:proofErr w:type="spellEnd"/>
            <w:proofErr w:type="gramEnd"/>
            <w:r w:rsidRPr="00D9424F">
              <w:t>/</w:t>
            </w:r>
            <w:proofErr w:type="spellStart"/>
            <w:r w:rsidRPr="00D9424F">
              <w:t>п</w:t>
            </w:r>
            <w:proofErr w:type="spellEnd"/>
          </w:p>
        </w:tc>
        <w:tc>
          <w:tcPr>
            <w:tcW w:w="7938" w:type="dxa"/>
            <w:tcBorders>
              <w:bottom w:val="single" w:sz="4" w:space="0" w:color="000000"/>
            </w:tcBorders>
          </w:tcPr>
          <w:p w:rsidR="00D9424F" w:rsidRPr="00D9424F" w:rsidRDefault="00D9424F" w:rsidP="00D9424F">
            <w:pPr>
              <w:jc w:val="both"/>
            </w:pPr>
            <w:r w:rsidRPr="00D9424F">
              <w:t>Название темы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D9424F" w:rsidRPr="00D9424F" w:rsidRDefault="00D9424F" w:rsidP="00D9424F">
            <w:pPr>
              <w:jc w:val="both"/>
            </w:pPr>
            <w:r w:rsidRPr="00D9424F">
              <w:t>Количество часов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D9424F" w:rsidRPr="00D9424F" w:rsidRDefault="00D9424F" w:rsidP="00D9424F">
            <w:pPr>
              <w:jc w:val="both"/>
            </w:pPr>
            <w:r w:rsidRPr="00D9424F">
              <w:t>дата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  <w:jc w:val="both"/>
            </w:pPr>
          </w:p>
        </w:tc>
        <w:tc>
          <w:tcPr>
            <w:tcW w:w="7938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rPr>
                <w:b/>
                <w:color w:val="000000"/>
              </w:rPr>
              <w:t xml:space="preserve"> Тригонометрические форму</w:t>
            </w:r>
            <w:r w:rsidRPr="00D9424F">
              <w:rPr>
                <w:color w:val="000000"/>
              </w:rPr>
              <w:t xml:space="preserve">лы  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rPr>
                <w:b/>
              </w:rPr>
              <w:t>10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</w:pPr>
            <w:r>
              <w:t>1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hd w:val="clear" w:color="auto" w:fill="FFFFFF"/>
              <w:ind w:left="34"/>
              <w:jc w:val="both"/>
              <w:rPr>
                <w:color w:val="000000"/>
              </w:rPr>
            </w:pPr>
            <w:r w:rsidRPr="00D9424F">
              <w:t>Градусная и радианная мера угла. Синус, косинус и тангенс угла.</w:t>
            </w:r>
          </w:p>
        </w:tc>
        <w:tc>
          <w:tcPr>
            <w:tcW w:w="1134" w:type="dxa"/>
          </w:tcPr>
          <w:p w:rsidR="00D9424F" w:rsidRPr="00C345C2" w:rsidRDefault="00D9424F" w:rsidP="00D9424F">
            <w:pPr>
              <w:jc w:val="both"/>
            </w:pPr>
            <w:r w:rsidRPr="00C345C2">
              <w:t>1</w:t>
            </w:r>
          </w:p>
        </w:tc>
        <w:tc>
          <w:tcPr>
            <w:tcW w:w="1134" w:type="dxa"/>
          </w:tcPr>
          <w:p w:rsidR="00D9424F" w:rsidRPr="00C345C2" w:rsidRDefault="00E76488" w:rsidP="00E76488">
            <w:pPr>
              <w:jc w:val="both"/>
            </w:pPr>
            <w:r>
              <w:t>1</w:t>
            </w:r>
            <w:r w:rsidR="00C345C2" w:rsidRPr="00C345C2">
              <w:t>.09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</w:pPr>
            <w:r w:rsidRPr="00D9424F">
              <w:t>2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hd w:val="clear" w:color="auto" w:fill="FFFFFF"/>
              <w:ind w:left="34"/>
              <w:jc w:val="both"/>
              <w:rPr>
                <w:color w:val="000000"/>
              </w:rPr>
            </w:pPr>
            <w:r w:rsidRPr="00D9424F">
              <w:rPr>
                <w:color w:val="000000"/>
                <w:spacing w:val="-11"/>
              </w:rPr>
              <w:t xml:space="preserve">Соотношения между тригонометрическими функциями одного и </w:t>
            </w:r>
            <w:r w:rsidRPr="00D9424F">
              <w:rPr>
                <w:color w:val="000000"/>
              </w:rPr>
              <w:t xml:space="preserve">того же угла 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 w:rsidRPr="00D9424F">
              <w:t>1</w:t>
            </w:r>
          </w:p>
        </w:tc>
        <w:tc>
          <w:tcPr>
            <w:tcW w:w="1134" w:type="dxa"/>
          </w:tcPr>
          <w:p w:rsidR="00D9424F" w:rsidRPr="00D9424F" w:rsidRDefault="00E76488" w:rsidP="00E76488">
            <w:pPr>
              <w:jc w:val="both"/>
            </w:pPr>
            <w:r>
              <w:t>8</w:t>
            </w:r>
            <w:r w:rsidR="00C345C2">
              <w:t>.09</w:t>
            </w:r>
          </w:p>
        </w:tc>
      </w:tr>
      <w:tr w:rsidR="00D9424F" w:rsidRPr="00D9424F" w:rsidTr="00B115E2">
        <w:trPr>
          <w:trHeight w:val="193"/>
        </w:trPr>
        <w:tc>
          <w:tcPr>
            <w:tcW w:w="709" w:type="dxa"/>
            <w:shd w:val="clear" w:color="auto" w:fill="FFFFFF" w:themeFill="background1"/>
          </w:tcPr>
          <w:p w:rsidR="00D9424F" w:rsidRPr="00D9424F" w:rsidRDefault="00D9424F" w:rsidP="007220A3">
            <w:pPr>
              <w:jc w:val="both"/>
            </w:pPr>
            <w:r w:rsidRPr="00D9424F">
              <w:t>3</w:t>
            </w:r>
          </w:p>
        </w:tc>
        <w:tc>
          <w:tcPr>
            <w:tcW w:w="7938" w:type="dxa"/>
            <w:shd w:val="clear" w:color="auto" w:fill="FFFFFF" w:themeFill="background1"/>
          </w:tcPr>
          <w:p w:rsidR="00D9424F" w:rsidRPr="007220A3" w:rsidRDefault="00D9424F" w:rsidP="007220A3">
            <w:pPr>
              <w:jc w:val="both"/>
            </w:pPr>
            <w:r w:rsidRPr="007220A3">
              <w:t xml:space="preserve">Применение основных тригонометрических формул к преобразованию выражений </w:t>
            </w:r>
          </w:p>
        </w:tc>
        <w:tc>
          <w:tcPr>
            <w:tcW w:w="1134" w:type="dxa"/>
            <w:shd w:val="clear" w:color="auto" w:fill="auto"/>
          </w:tcPr>
          <w:p w:rsidR="00D9424F" w:rsidRPr="00D9424F" w:rsidRDefault="00D9424F" w:rsidP="00D9424F">
            <w:pPr>
              <w:jc w:val="both"/>
            </w:pPr>
            <w:r w:rsidRPr="00D9424F">
              <w:t>1</w:t>
            </w:r>
          </w:p>
        </w:tc>
        <w:tc>
          <w:tcPr>
            <w:tcW w:w="1134" w:type="dxa"/>
            <w:shd w:val="clear" w:color="auto" w:fill="auto"/>
          </w:tcPr>
          <w:p w:rsidR="00D9424F" w:rsidRPr="00D9424F" w:rsidRDefault="00E76488" w:rsidP="00E76488">
            <w:pPr>
              <w:jc w:val="both"/>
            </w:pPr>
            <w:r>
              <w:t>15</w:t>
            </w:r>
            <w:r w:rsidR="00C345C2">
              <w:t>.09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</w:pPr>
            <w:r w:rsidRPr="00D9424F">
              <w:t>4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</w:rPr>
            </w:pPr>
            <w:r w:rsidRPr="00D9424F">
              <w:rPr>
                <w:color w:val="000000"/>
              </w:rPr>
              <w:t xml:space="preserve">Формулы приведения 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 w:rsidRPr="00D9424F">
              <w:t>1</w:t>
            </w:r>
          </w:p>
        </w:tc>
        <w:tc>
          <w:tcPr>
            <w:tcW w:w="1134" w:type="dxa"/>
          </w:tcPr>
          <w:p w:rsidR="00D9424F" w:rsidRPr="00D9424F" w:rsidRDefault="00E76488" w:rsidP="00D9424F">
            <w:pPr>
              <w:jc w:val="both"/>
            </w:pPr>
            <w:r>
              <w:t>22</w:t>
            </w:r>
            <w:r w:rsidR="00C345C2">
              <w:t>.09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</w:pPr>
            <w:r w:rsidRPr="00D9424F">
              <w:t>5</w:t>
            </w:r>
          </w:p>
        </w:tc>
        <w:tc>
          <w:tcPr>
            <w:tcW w:w="7938" w:type="dxa"/>
          </w:tcPr>
          <w:p w:rsidR="00D9424F" w:rsidRPr="00C345C2" w:rsidRDefault="00D9424F" w:rsidP="00D9424F">
            <w:pPr>
              <w:shd w:val="clear" w:color="auto" w:fill="FFFFFF"/>
              <w:ind w:left="567" w:hanging="515"/>
              <w:jc w:val="both"/>
              <w:rPr>
                <w:color w:val="000000"/>
              </w:rPr>
            </w:pPr>
            <w:r w:rsidRPr="00C345C2">
              <w:rPr>
                <w:color w:val="000000"/>
              </w:rPr>
              <w:t xml:space="preserve">Формулы сложения </w:t>
            </w:r>
          </w:p>
        </w:tc>
        <w:tc>
          <w:tcPr>
            <w:tcW w:w="1134" w:type="dxa"/>
          </w:tcPr>
          <w:p w:rsidR="00D9424F" w:rsidRPr="00C345C2" w:rsidRDefault="00D9424F" w:rsidP="00D9424F">
            <w:pPr>
              <w:jc w:val="both"/>
            </w:pPr>
            <w:r w:rsidRPr="00C345C2"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29</w:t>
            </w:r>
            <w:r w:rsidR="00C345C2" w:rsidRPr="00E55C85">
              <w:t>.09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</w:pPr>
            <w:r>
              <w:t xml:space="preserve">   </w:t>
            </w:r>
            <w:r w:rsidRPr="00D9424F">
              <w:t>6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hd w:val="clear" w:color="auto" w:fill="FFFFFF"/>
              <w:ind w:left="567" w:hanging="515"/>
              <w:jc w:val="both"/>
              <w:rPr>
                <w:color w:val="000000"/>
              </w:rPr>
            </w:pPr>
            <w:r w:rsidRPr="00D9424F">
              <w:rPr>
                <w:color w:val="000000"/>
              </w:rPr>
              <w:t xml:space="preserve">Формулы двойного угла. Формулы </w:t>
            </w:r>
          </w:p>
          <w:p w:rsidR="00D9424F" w:rsidRPr="00D9424F" w:rsidRDefault="00D9424F" w:rsidP="00D94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424F">
              <w:rPr>
                <w:color w:val="000000"/>
              </w:rPr>
              <w:t>половинного угла.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 w:rsidRPr="00D9424F"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6</w:t>
            </w:r>
            <w:r w:rsidR="00E55C85" w:rsidRPr="00E55C85">
              <w:t>.10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</w:pPr>
            <w:r>
              <w:t xml:space="preserve">  </w:t>
            </w:r>
            <w:r w:rsidRPr="00D9424F">
              <w:t>7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424F">
              <w:rPr>
                <w:color w:val="000000"/>
              </w:rPr>
              <w:t>Формулы тройных углов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 w:rsidRPr="00D9424F">
              <w:t>1</w:t>
            </w:r>
          </w:p>
        </w:tc>
        <w:tc>
          <w:tcPr>
            <w:tcW w:w="1134" w:type="dxa"/>
          </w:tcPr>
          <w:p w:rsidR="00D9424F" w:rsidRPr="00E55C85" w:rsidRDefault="00E55C85" w:rsidP="00E76488">
            <w:pPr>
              <w:jc w:val="both"/>
            </w:pPr>
            <w:r>
              <w:t>1</w:t>
            </w:r>
            <w:r w:rsidR="00E76488">
              <w:t>3</w:t>
            </w:r>
            <w:r>
              <w:t>.10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</w:pPr>
            <w:r>
              <w:t xml:space="preserve">  </w:t>
            </w:r>
            <w:r w:rsidRPr="00D9424F">
              <w:t>8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424F">
              <w:rPr>
                <w:color w:val="000000"/>
              </w:rPr>
              <w:t>Формулы суммы и разности тригонометрических функций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 w:rsidRPr="00D9424F"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20</w:t>
            </w:r>
            <w:r w:rsidR="00E55C85">
              <w:t>.10</w:t>
            </w:r>
          </w:p>
        </w:tc>
      </w:tr>
      <w:tr w:rsidR="00D9424F" w:rsidRPr="00D9424F" w:rsidTr="007220A3">
        <w:trPr>
          <w:trHeight w:val="193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</w:pPr>
            <w:r>
              <w:t xml:space="preserve">  </w:t>
            </w:r>
            <w:r w:rsidRPr="00D9424F">
              <w:t>9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424F">
              <w:rPr>
                <w:color w:val="000000"/>
              </w:rPr>
              <w:t>Произведение синусов и косинусов.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 w:rsidRPr="00D9424F"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27</w:t>
            </w:r>
            <w:r w:rsidR="00E55C85">
              <w:t>.10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</w:pPr>
            <w:r w:rsidRPr="00D9424F">
              <w:t>10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hd w:val="clear" w:color="auto" w:fill="FFFFFF"/>
              <w:ind w:left="567" w:hanging="567"/>
              <w:jc w:val="both"/>
              <w:rPr>
                <w:color w:val="000000"/>
              </w:rPr>
            </w:pPr>
            <w:r w:rsidRPr="00D9424F">
              <w:rPr>
                <w:b/>
                <w:color w:val="000000"/>
              </w:rPr>
              <w:t xml:space="preserve"> </w:t>
            </w:r>
            <w:r w:rsidRPr="00D9424F">
              <w:rPr>
                <w:color w:val="000000"/>
              </w:rPr>
              <w:t>Зачет  по теме «Тригонометрические выражения».</w:t>
            </w:r>
          </w:p>
        </w:tc>
        <w:tc>
          <w:tcPr>
            <w:tcW w:w="1134" w:type="dxa"/>
          </w:tcPr>
          <w:p w:rsidR="00D9424F" w:rsidRPr="00C345C2" w:rsidRDefault="00D9424F" w:rsidP="00D9424F">
            <w:pPr>
              <w:jc w:val="both"/>
            </w:pPr>
            <w:r w:rsidRPr="00C345C2"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10</w:t>
            </w:r>
            <w:r w:rsidR="00E55C85">
              <w:t>.11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  <w:jc w:val="center"/>
            </w:pPr>
          </w:p>
        </w:tc>
        <w:tc>
          <w:tcPr>
            <w:tcW w:w="7938" w:type="dxa"/>
          </w:tcPr>
          <w:p w:rsidR="00D9424F" w:rsidRPr="00D9424F" w:rsidRDefault="00D9424F" w:rsidP="00D9424F">
            <w:pPr>
              <w:spacing w:before="100" w:beforeAutospacing="1" w:after="100" w:afterAutospacing="1"/>
              <w:ind w:left="49" w:hanging="15"/>
              <w:jc w:val="both"/>
              <w:rPr>
                <w:b/>
              </w:rPr>
            </w:pPr>
            <w:r w:rsidRPr="00D9424F">
              <w:rPr>
                <w:b/>
              </w:rPr>
              <w:t>Тригонометрические функции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rPr>
                <w:b/>
              </w:rPr>
              <w:t>4</w:t>
            </w:r>
          </w:p>
        </w:tc>
        <w:tc>
          <w:tcPr>
            <w:tcW w:w="1134" w:type="dxa"/>
          </w:tcPr>
          <w:p w:rsidR="00D9424F" w:rsidRPr="00E55C85" w:rsidRDefault="00D9424F" w:rsidP="00D9424F">
            <w:pPr>
              <w:jc w:val="both"/>
            </w:pP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jc w:val="center"/>
            </w:pPr>
            <w:r w:rsidRPr="00D9424F">
              <w:t>11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pacing w:before="100" w:beforeAutospacing="1" w:after="100" w:afterAutospacing="1"/>
              <w:jc w:val="both"/>
            </w:pPr>
            <w:r w:rsidRPr="00D9424F">
              <w:t>Свойства и графики тригонометрических функций; Построение графиков.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17</w:t>
            </w:r>
            <w:r w:rsidR="00E55C85">
              <w:t>.11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jc w:val="center"/>
            </w:pPr>
            <w:r>
              <w:t>12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pacing w:before="100" w:beforeAutospacing="1" w:after="100" w:afterAutospacing="1"/>
              <w:jc w:val="both"/>
            </w:pPr>
            <w:r w:rsidRPr="00D9424F">
              <w:t>Свойства и графики тригонометрических функций; Построение графиков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24</w:t>
            </w:r>
            <w:r w:rsidR="00E55C85">
              <w:t>.11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jc w:val="center"/>
            </w:pPr>
            <w:r w:rsidRPr="00D9424F">
              <w:t>13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pacing w:before="100" w:beforeAutospacing="1" w:after="100" w:afterAutospacing="1"/>
              <w:jc w:val="both"/>
            </w:pPr>
            <w:r w:rsidRPr="00D9424F">
              <w:t>Тригонометрические неравенства.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E55C85" w:rsidRDefault="00E76488" w:rsidP="00E76488">
            <w:pPr>
              <w:jc w:val="both"/>
            </w:pPr>
            <w:r>
              <w:t>1.</w:t>
            </w:r>
            <w:r w:rsidR="00E55C85">
              <w:t>1</w:t>
            </w:r>
            <w:r>
              <w:t>2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jc w:val="center"/>
            </w:pPr>
            <w:r>
              <w:t>14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spacing w:before="100" w:beforeAutospacing="1" w:after="100" w:afterAutospacing="1"/>
              <w:jc w:val="both"/>
            </w:pPr>
            <w:r w:rsidRPr="00D9424F">
              <w:t>Тригонометрические неравенства.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E55C85" w:rsidRDefault="00E76488" w:rsidP="00D9424F">
            <w:pPr>
              <w:jc w:val="both"/>
            </w:pPr>
            <w:r>
              <w:t>8</w:t>
            </w:r>
            <w:r w:rsidR="00E55C85">
              <w:t>.12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  <w:jc w:val="center"/>
            </w:pPr>
          </w:p>
        </w:tc>
        <w:tc>
          <w:tcPr>
            <w:tcW w:w="7938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rPr>
                <w:b/>
              </w:rPr>
              <w:t>Решение тригонометрических уравнений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rPr>
                <w:b/>
              </w:rPr>
              <w:t>20</w:t>
            </w:r>
          </w:p>
        </w:tc>
        <w:tc>
          <w:tcPr>
            <w:tcW w:w="1134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jc w:val="center"/>
            </w:pPr>
            <w:r w:rsidRPr="00D9424F">
              <w:t>15</w:t>
            </w:r>
          </w:p>
        </w:tc>
        <w:tc>
          <w:tcPr>
            <w:tcW w:w="7938" w:type="dxa"/>
          </w:tcPr>
          <w:p w:rsidR="00D9424F" w:rsidRPr="00D9424F" w:rsidRDefault="00D9424F" w:rsidP="00D9424F">
            <w:r w:rsidRPr="00D9424F">
              <w:t>Уравнения:</w:t>
            </w:r>
            <w:r>
              <w:t xml:space="preserve"> </w:t>
            </w:r>
            <w:r w:rsidRPr="00D9424F">
              <w:t xml:space="preserve">сводящиеся к </w:t>
            </w:r>
            <w:proofErr w:type="gramStart"/>
            <w:r w:rsidRPr="00D9424F">
              <w:t>квадратным</w:t>
            </w:r>
            <w:proofErr w:type="gramEnd"/>
            <w:r w:rsidRPr="00D9424F">
              <w:t xml:space="preserve">, однородные, линейные относительно </w:t>
            </w:r>
            <w:r w:rsidRPr="00D9424F">
              <w:rPr>
                <w:lang w:val="en-US"/>
              </w:rPr>
              <w:t>sin</w:t>
            </w:r>
            <w:r w:rsidRPr="00D9424F">
              <w:t xml:space="preserve"> </w:t>
            </w:r>
            <w:r w:rsidRPr="00D9424F">
              <w:rPr>
                <w:lang w:val="en-US"/>
              </w:rPr>
              <w:t>x</w:t>
            </w:r>
            <w:r w:rsidRPr="00D9424F">
              <w:t xml:space="preserve"> и со</w:t>
            </w:r>
            <w:r w:rsidRPr="00D9424F">
              <w:rPr>
                <w:lang w:val="en-US"/>
              </w:rPr>
              <w:t>s</w:t>
            </w:r>
            <w:r w:rsidRPr="00D9424F">
              <w:t xml:space="preserve"> х.</w:t>
            </w:r>
          </w:p>
        </w:tc>
        <w:tc>
          <w:tcPr>
            <w:tcW w:w="1134" w:type="dxa"/>
          </w:tcPr>
          <w:p w:rsidR="00D9424F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D9424F" w:rsidRDefault="00E55C85" w:rsidP="00E76488">
            <w:pPr>
              <w:jc w:val="both"/>
            </w:pPr>
            <w:r>
              <w:t>1</w:t>
            </w:r>
            <w:r w:rsidR="00E76488">
              <w:t>5</w:t>
            </w:r>
            <w:r>
              <w:t>.12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jc w:val="center"/>
            </w:pPr>
            <w:r>
              <w:t>16</w:t>
            </w:r>
          </w:p>
        </w:tc>
        <w:tc>
          <w:tcPr>
            <w:tcW w:w="7938" w:type="dxa"/>
          </w:tcPr>
          <w:p w:rsidR="00D9424F" w:rsidRPr="00D9424F" w:rsidRDefault="00D9424F" w:rsidP="00D9424F">
            <w:r w:rsidRPr="00D9424F">
              <w:t>Уравнения:</w:t>
            </w:r>
            <w:r>
              <w:t xml:space="preserve"> </w:t>
            </w:r>
            <w:r w:rsidRPr="00D9424F">
              <w:t xml:space="preserve">сводящиеся к </w:t>
            </w:r>
            <w:proofErr w:type="gramStart"/>
            <w:r w:rsidRPr="00D9424F">
              <w:t>квадратным</w:t>
            </w:r>
            <w:proofErr w:type="gramEnd"/>
            <w:r w:rsidRPr="00D9424F">
              <w:t xml:space="preserve">, однородные, линейные относительно </w:t>
            </w:r>
            <w:r w:rsidRPr="00D9424F">
              <w:rPr>
                <w:lang w:val="en-US"/>
              </w:rPr>
              <w:t>sin</w:t>
            </w:r>
            <w:r w:rsidRPr="00D9424F">
              <w:t xml:space="preserve"> </w:t>
            </w:r>
            <w:r w:rsidRPr="00D9424F">
              <w:rPr>
                <w:lang w:val="en-US"/>
              </w:rPr>
              <w:t>x</w:t>
            </w:r>
            <w:r w:rsidRPr="00D9424F">
              <w:t xml:space="preserve"> и со</w:t>
            </w:r>
            <w:r w:rsidRPr="00D9424F">
              <w:rPr>
                <w:lang w:val="en-US"/>
              </w:rPr>
              <w:t>s</w:t>
            </w:r>
            <w:r w:rsidRPr="00D9424F">
              <w:t xml:space="preserve"> х.</w:t>
            </w:r>
          </w:p>
        </w:tc>
        <w:tc>
          <w:tcPr>
            <w:tcW w:w="1134" w:type="dxa"/>
          </w:tcPr>
          <w:p w:rsidR="00D9424F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D9424F" w:rsidRDefault="00E55C85" w:rsidP="00E76488">
            <w:pPr>
              <w:jc w:val="both"/>
            </w:pPr>
            <w:r>
              <w:t>2</w:t>
            </w:r>
            <w:r w:rsidR="00E76488">
              <w:t>2</w:t>
            </w:r>
            <w:r>
              <w:t>.12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17</w:t>
            </w:r>
          </w:p>
        </w:tc>
        <w:tc>
          <w:tcPr>
            <w:tcW w:w="7938" w:type="dxa"/>
          </w:tcPr>
          <w:p w:rsidR="00D9424F" w:rsidRPr="00D9424F" w:rsidRDefault="00D9424F" w:rsidP="00D9424F">
            <w:r w:rsidRPr="00D9424F">
              <w:t>Уравнения:</w:t>
            </w:r>
            <w:r>
              <w:t xml:space="preserve"> </w:t>
            </w:r>
            <w:r w:rsidRPr="00D9424F">
              <w:t xml:space="preserve">сводящиеся к </w:t>
            </w:r>
            <w:proofErr w:type="gramStart"/>
            <w:r w:rsidRPr="00D9424F">
              <w:t>квадратным</w:t>
            </w:r>
            <w:proofErr w:type="gramEnd"/>
            <w:r w:rsidRPr="00D9424F">
              <w:t xml:space="preserve">, однородные, линейные относительно </w:t>
            </w:r>
            <w:r w:rsidRPr="00D9424F">
              <w:rPr>
                <w:lang w:val="en-US"/>
              </w:rPr>
              <w:t>sin</w:t>
            </w:r>
            <w:r w:rsidRPr="00D9424F">
              <w:t xml:space="preserve"> </w:t>
            </w:r>
            <w:r w:rsidRPr="00D9424F">
              <w:rPr>
                <w:lang w:val="en-US"/>
              </w:rPr>
              <w:t>x</w:t>
            </w:r>
            <w:r w:rsidRPr="00D9424F">
              <w:t xml:space="preserve"> и со</w:t>
            </w:r>
            <w:r w:rsidRPr="00D9424F">
              <w:rPr>
                <w:lang w:val="en-US"/>
              </w:rPr>
              <w:t>s</w:t>
            </w:r>
            <w:r w:rsidRPr="00D9424F">
              <w:t xml:space="preserve"> х.</w:t>
            </w:r>
          </w:p>
        </w:tc>
        <w:tc>
          <w:tcPr>
            <w:tcW w:w="1134" w:type="dxa"/>
          </w:tcPr>
          <w:p w:rsidR="00D9424F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D9424F" w:rsidRDefault="00E76488" w:rsidP="00E76488">
            <w:pPr>
              <w:jc w:val="both"/>
            </w:pPr>
            <w:r>
              <w:t>1</w:t>
            </w:r>
            <w:r w:rsidR="00E55C85">
              <w:t>2.</w:t>
            </w:r>
            <w:r>
              <w:t>0</w:t>
            </w:r>
            <w:r w:rsidR="00E55C85">
              <w:t>1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736078">
            <w:pPr>
              <w:tabs>
                <w:tab w:val="left" w:pos="88"/>
              </w:tabs>
              <w:jc w:val="center"/>
            </w:pPr>
            <w:r w:rsidRPr="00D9424F">
              <w:t>18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t>Различные приемы решения уравнений</w:t>
            </w:r>
            <w:r w:rsidRPr="00D9424F">
              <w:rPr>
                <w:b/>
              </w:rPr>
              <w:t>.</w:t>
            </w:r>
          </w:p>
        </w:tc>
        <w:tc>
          <w:tcPr>
            <w:tcW w:w="1134" w:type="dxa"/>
          </w:tcPr>
          <w:p w:rsidR="00D9424F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D9424F" w:rsidRDefault="00E55C85" w:rsidP="00E76488">
            <w:pPr>
              <w:jc w:val="both"/>
            </w:pPr>
            <w:r>
              <w:t>1</w:t>
            </w:r>
            <w:r w:rsidR="00E76488">
              <w:t>9</w:t>
            </w:r>
            <w:r>
              <w:t>.01</w:t>
            </w:r>
          </w:p>
        </w:tc>
      </w:tr>
      <w:tr w:rsidR="00736078" w:rsidRPr="00D9424F" w:rsidTr="007220A3">
        <w:trPr>
          <w:trHeight w:val="365"/>
        </w:trPr>
        <w:tc>
          <w:tcPr>
            <w:tcW w:w="709" w:type="dxa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19</w:t>
            </w:r>
          </w:p>
        </w:tc>
        <w:tc>
          <w:tcPr>
            <w:tcW w:w="7938" w:type="dxa"/>
          </w:tcPr>
          <w:p w:rsidR="00736078" w:rsidRPr="00D9424F" w:rsidRDefault="00736078" w:rsidP="00D9424F">
            <w:pPr>
              <w:jc w:val="both"/>
            </w:pPr>
            <w:r w:rsidRPr="00D9424F">
              <w:t>Различные приемы решения уравнений</w:t>
            </w:r>
            <w:r w:rsidRPr="00D9424F">
              <w:rPr>
                <w:b/>
              </w:rPr>
              <w:t>.</w:t>
            </w:r>
          </w:p>
        </w:tc>
        <w:tc>
          <w:tcPr>
            <w:tcW w:w="1134" w:type="dxa"/>
          </w:tcPr>
          <w:p w:rsidR="00736078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736078" w:rsidRPr="00D9424F" w:rsidRDefault="00E76488" w:rsidP="00E76488">
            <w:pPr>
              <w:jc w:val="both"/>
            </w:pPr>
            <w:r>
              <w:t>26</w:t>
            </w:r>
            <w:r w:rsidR="00E55C85">
              <w:t>.01</w:t>
            </w:r>
          </w:p>
        </w:tc>
      </w:tr>
      <w:tr w:rsidR="00736078" w:rsidRPr="00D9424F" w:rsidTr="007220A3">
        <w:trPr>
          <w:trHeight w:val="365"/>
        </w:trPr>
        <w:tc>
          <w:tcPr>
            <w:tcW w:w="709" w:type="dxa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20</w:t>
            </w:r>
          </w:p>
        </w:tc>
        <w:tc>
          <w:tcPr>
            <w:tcW w:w="7938" w:type="dxa"/>
          </w:tcPr>
          <w:p w:rsidR="00736078" w:rsidRPr="00D9424F" w:rsidRDefault="00736078" w:rsidP="00D9424F">
            <w:pPr>
              <w:jc w:val="both"/>
            </w:pPr>
            <w:r w:rsidRPr="00D9424F">
              <w:t>Различные приемы решения уравнений</w:t>
            </w:r>
            <w:r w:rsidRPr="00D9424F">
              <w:rPr>
                <w:b/>
              </w:rPr>
              <w:t>.</w:t>
            </w:r>
          </w:p>
        </w:tc>
        <w:tc>
          <w:tcPr>
            <w:tcW w:w="1134" w:type="dxa"/>
          </w:tcPr>
          <w:p w:rsidR="00736078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736078" w:rsidRPr="00D9424F" w:rsidRDefault="00E76488" w:rsidP="00E76488">
            <w:pPr>
              <w:jc w:val="both"/>
            </w:pPr>
            <w:r>
              <w:t>2</w:t>
            </w:r>
            <w:r w:rsidR="00E55C85">
              <w:t>.0</w:t>
            </w:r>
            <w:r>
              <w:t>2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736078">
            <w:pPr>
              <w:tabs>
                <w:tab w:val="left" w:pos="88"/>
              </w:tabs>
              <w:jc w:val="center"/>
            </w:pPr>
            <w:r w:rsidRPr="00D9424F">
              <w:t>2</w:t>
            </w:r>
            <w:r w:rsidR="00736078">
              <w:t>1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ind w:left="68"/>
              <w:jc w:val="both"/>
            </w:pPr>
            <w:r w:rsidRPr="00D9424F">
              <w:t>Введение вспомогательного аргумента</w:t>
            </w:r>
          </w:p>
        </w:tc>
        <w:tc>
          <w:tcPr>
            <w:tcW w:w="1134" w:type="dxa"/>
          </w:tcPr>
          <w:p w:rsidR="00D9424F" w:rsidRPr="00D9424F" w:rsidRDefault="00736078" w:rsidP="00736078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D9424F" w:rsidRDefault="00E76488" w:rsidP="00E76488">
            <w:pPr>
              <w:jc w:val="both"/>
            </w:pPr>
            <w:r>
              <w:t>9</w:t>
            </w:r>
            <w:r w:rsidR="00E55C85">
              <w:t>.02</w:t>
            </w:r>
          </w:p>
        </w:tc>
      </w:tr>
      <w:tr w:rsidR="00736078" w:rsidRPr="00D9424F" w:rsidTr="007220A3">
        <w:trPr>
          <w:trHeight w:val="365"/>
        </w:trPr>
        <w:tc>
          <w:tcPr>
            <w:tcW w:w="709" w:type="dxa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22</w:t>
            </w:r>
          </w:p>
        </w:tc>
        <w:tc>
          <w:tcPr>
            <w:tcW w:w="7938" w:type="dxa"/>
          </w:tcPr>
          <w:p w:rsidR="00736078" w:rsidRPr="00D9424F" w:rsidRDefault="00736078" w:rsidP="00D9424F">
            <w:pPr>
              <w:ind w:left="68"/>
              <w:jc w:val="both"/>
            </w:pPr>
            <w:r w:rsidRPr="00D9424F">
              <w:t>Введение вспомогательного аргумента</w:t>
            </w:r>
          </w:p>
        </w:tc>
        <w:tc>
          <w:tcPr>
            <w:tcW w:w="1134" w:type="dxa"/>
          </w:tcPr>
          <w:p w:rsidR="00736078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736078" w:rsidRPr="00D9424F" w:rsidRDefault="002C4CB1" w:rsidP="002C4CB1">
            <w:pPr>
              <w:jc w:val="both"/>
            </w:pPr>
            <w:r>
              <w:t>16</w:t>
            </w:r>
            <w:r w:rsidR="00E55C85">
              <w:t>.02</w:t>
            </w:r>
          </w:p>
        </w:tc>
      </w:tr>
      <w:tr w:rsidR="00D9424F" w:rsidRPr="00D9424F" w:rsidTr="007220A3">
        <w:trPr>
          <w:trHeight w:val="36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jc w:val="center"/>
            </w:pPr>
            <w:r w:rsidRPr="00D9424F">
              <w:t>2</w:t>
            </w:r>
            <w:r w:rsidR="00736078">
              <w:t>3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jc w:val="both"/>
            </w:pPr>
            <w:r w:rsidRPr="00D9424F">
              <w:t>Уравнения,  решаемые с помощью оценок</w:t>
            </w:r>
          </w:p>
        </w:tc>
        <w:tc>
          <w:tcPr>
            <w:tcW w:w="1134" w:type="dxa"/>
          </w:tcPr>
          <w:p w:rsidR="00D9424F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D9424F" w:rsidRDefault="002C4CB1" w:rsidP="002C4CB1">
            <w:pPr>
              <w:jc w:val="both"/>
            </w:pPr>
            <w:r>
              <w:t>2</w:t>
            </w:r>
            <w:r w:rsidR="00E55C85">
              <w:t>.0</w:t>
            </w:r>
            <w:r>
              <w:t>3</w:t>
            </w:r>
          </w:p>
        </w:tc>
      </w:tr>
      <w:tr w:rsidR="00736078" w:rsidRPr="00D9424F" w:rsidTr="00B115E2">
        <w:trPr>
          <w:trHeight w:val="365"/>
        </w:trPr>
        <w:tc>
          <w:tcPr>
            <w:tcW w:w="709" w:type="dxa"/>
            <w:shd w:val="clear" w:color="auto" w:fill="auto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24</w:t>
            </w:r>
          </w:p>
        </w:tc>
        <w:tc>
          <w:tcPr>
            <w:tcW w:w="7938" w:type="dxa"/>
            <w:shd w:val="clear" w:color="auto" w:fill="auto"/>
          </w:tcPr>
          <w:p w:rsidR="00736078" w:rsidRPr="00D9424F" w:rsidRDefault="00736078" w:rsidP="00D9424F">
            <w:pPr>
              <w:jc w:val="both"/>
            </w:pPr>
            <w:r w:rsidRPr="00D9424F">
              <w:t>Уравнения,  решаемые с помощью оценок</w:t>
            </w:r>
          </w:p>
        </w:tc>
        <w:tc>
          <w:tcPr>
            <w:tcW w:w="1134" w:type="dxa"/>
            <w:shd w:val="clear" w:color="auto" w:fill="auto"/>
          </w:tcPr>
          <w:p w:rsidR="00736078" w:rsidRPr="00D9424F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736078" w:rsidRPr="00D9424F" w:rsidRDefault="002C4CB1" w:rsidP="002C4CB1">
            <w:pPr>
              <w:jc w:val="both"/>
            </w:pPr>
            <w:r>
              <w:t>9</w:t>
            </w:r>
            <w:r w:rsidR="00E55C85">
              <w:t>.0</w:t>
            </w:r>
            <w:r>
              <w:t>3</w:t>
            </w:r>
          </w:p>
        </w:tc>
      </w:tr>
      <w:tr w:rsidR="00D9424F" w:rsidRPr="00D9424F" w:rsidTr="007220A3">
        <w:trPr>
          <w:trHeight w:val="401"/>
        </w:trPr>
        <w:tc>
          <w:tcPr>
            <w:tcW w:w="709" w:type="dxa"/>
          </w:tcPr>
          <w:p w:rsidR="00D9424F" w:rsidRPr="00D9424F" w:rsidRDefault="00D9424F" w:rsidP="00736078">
            <w:pPr>
              <w:tabs>
                <w:tab w:val="left" w:pos="88"/>
              </w:tabs>
              <w:jc w:val="center"/>
            </w:pPr>
            <w:r w:rsidRPr="00D9424F">
              <w:t>2</w:t>
            </w:r>
            <w:r w:rsidR="00736078">
              <w:t>5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t>Тригонометрические уравнения, содержащие знак модуля</w:t>
            </w:r>
          </w:p>
        </w:tc>
        <w:tc>
          <w:tcPr>
            <w:tcW w:w="1134" w:type="dxa"/>
          </w:tcPr>
          <w:p w:rsidR="00D9424F" w:rsidRPr="00736078" w:rsidRDefault="00736078" w:rsidP="00D9424F">
            <w:pPr>
              <w:jc w:val="both"/>
            </w:pPr>
            <w:r w:rsidRPr="00736078">
              <w:t>1</w:t>
            </w:r>
          </w:p>
        </w:tc>
        <w:tc>
          <w:tcPr>
            <w:tcW w:w="1134" w:type="dxa"/>
          </w:tcPr>
          <w:p w:rsidR="00D9424F" w:rsidRPr="00E55C85" w:rsidRDefault="002C4CB1" w:rsidP="002C4CB1">
            <w:pPr>
              <w:jc w:val="both"/>
            </w:pPr>
            <w:r>
              <w:t>16</w:t>
            </w:r>
            <w:r w:rsidR="00E55C85" w:rsidRPr="00E55C85">
              <w:t>.0</w:t>
            </w:r>
            <w:r>
              <w:t>3</w:t>
            </w:r>
          </w:p>
        </w:tc>
      </w:tr>
      <w:tr w:rsidR="00736078" w:rsidRPr="00D9424F" w:rsidTr="007220A3">
        <w:trPr>
          <w:trHeight w:val="401"/>
        </w:trPr>
        <w:tc>
          <w:tcPr>
            <w:tcW w:w="709" w:type="dxa"/>
          </w:tcPr>
          <w:p w:rsidR="00736078" w:rsidRPr="00D9424F" w:rsidRDefault="00736078" w:rsidP="00736078">
            <w:pPr>
              <w:tabs>
                <w:tab w:val="left" w:pos="88"/>
              </w:tabs>
              <w:jc w:val="center"/>
            </w:pPr>
            <w:r>
              <w:t>26</w:t>
            </w:r>
          </w:p>
        </w:tc>
        <w:tc>
          <w:tcPr>
            <w:tcW w:w="7938" w:type="dxa"/>
          </w:tcPr>
          <w:p w:rsidR="00736078" w:rsidRPr="00D9424F" w:rsidRDefault="00736078" w:rsidP="00D9424F">
            <w:pPr>
              <w:jc w:val="both"/>
            </w:pPr>
            <w:r w:rsidRPr="00D9424F">
              <w:t>Тригонометрические уравнения, содержащие знак модуля</w:t>
            </w:r>
          </w:p>
        </w:tc>
        <w:tc>
          <w:tcPr>
            <w:tcW w:w="1134" w:type="dxa"/>
          </w:tcPr>
          <w:p w:rsidR="00736078" w:rsidRPr="00736078" w:rsidRDefault="00736078" w:rsidP="00D9424F">
            <w:pPr>
              <w:jc w:val="both"/>
            </w:pPr>
            <w:r w:rsidRPr="00736078">
              <w:t>1</w:t>
            </w:r>
          </w:p>
        </w:tc>
        <w:tc>
          <w:tcPr>
            <w:tcW w:w="1134" w:type="dxa"/>
          </w:tcPr>
          <w:p w:rsidR="00736078" w:rsidRPr="00E55C85" w:rsidRDefault="002C4CB1" w:rsidP="002C4CB1">
            <w:pPr>
              <w:jc w:val="both"/>
            </w:pPr>
            <w:r>
              <w:t>23</w:t>
            </w:r>
            <w:r w:rsidR="00E55C85">
              <w:t>.03</w:t>
            </w:r>
          </w:p>
        </w:tc>
      </w:tr>
      <w:tr w:rsidR="00D9424F" w:rsidRPr="00D9424F" w:rsidTr="007220A3">
        <w:trPr>
          <w:trHeight w:val="299"/>
        </w:trPr>
        <w:tc>
          <w:tcPr>
            <w:tcW w:w="709" w:type="dxa"/>
          </w:tcPr>
          <w:p w:rsidR="00D9424F" w:rsidRPr="00D9424F" w:rsidRDefault="00D9424F" w:rsidP="00736078">
            <w:pPr>
              <w:tabs>
                <w:tab w:val="left" w:pos="88"/>
              </w:tabs>
              <w:jc w:val="center"/>
            </w:pPr>
            <w:r w:rsidRPr="00D9424F">
              <w:t>2</w:t>
            </w:r>
            <w:r w:rsidR="00736078">
              <w:t>7</w:t>
            </w:r>
          </w:p>
        </w:tc>
        <w:tc>
          <w:tcPr>
            <w:tcW w:w="7938" w:type="dxa"/>
          </w:tcPr>
          <w:p w:rsidR="00D9424F" w:rsidRPr="00D9424F" w:rsidRDefault="00D9424F" w:rsidP="00D9424F">
            <w:pPr>
              <w:jc w:val="both"/>
              <w:rPr>
                <w:b/>
              </w:rPr>
            </w:pPr>
            <w:r w:rsidRPr="00D9424F">
              <w:t>Уравнения с параметрами.</w:t>
            </w:r>
          </w:p>
        </w:tc>
        <w:tc>
          <w:tcPr>
            <w:tcW w:w="1134" w:type="dxa"/>
          </w:tcPr>
          <w:p w:rsidR="00D9424F" w:rsidRPr="00736078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E55C85" w:rsidRDefault="002C4CB1" w:rsidP="002C4CB1">
            <w:pPr>
              <w:jc w:val="both"/>
            </w:pPr>
            <w:r>
              <w:t>6</w:t>
            </w:r>
            <w:r w:rsidR="00E55C85">
              <w:t>.0</w:t>
            </w:r>
            <w:r>
              <w:t>4</w:t>
            </w:r>
          </w:p>
        </w:tc>
      </w:tr>
      <w:tr w:rsidR="00736078" w:rsidRPr="00D9424F" w:rsidTr="00B115E2">
        <w:trPr>
          <w:trHeight w:val="418"/>
        </w:trPr>
        <w:tc>
          <w:tcPr>
            <w:tcW w:w="709" w:type="dxa"/>
            <w:shd w:val="clear" w:color="auto" w:fill="auto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28</w:t>
            </w:r>
          </w:p>
        </w:tc>
        <w:tc>
          <w:tcPr>
            <w:tcW w:w="7938" w:type="dxa"/>
            <w:shd w:val="clear" w:color="auto" w:fill="auto"/>
          </w:tcPr>
          <w:p w:rsidR="00736078" w:rsidRPr="00D9424F" w:rsidRDefault="00736078" w:rsidP="00D9424F">
            <w:pPr>
              <w:jc w:val="both"/>
            </w:pPr>
            <w:r w:rsidRPr="00D9424F">
              <w:t>Уравнения с параметрами.</w:t>
            </w:r>
          </w:p>
        </w:tc>
        <w:tc>
          <w:tcPr>
            <w:tcW w:w="1134" w:type="dxa"/>
            <w:shd w:val="clear" w:color="auto" w:fill="auto"/>
          </w:tcPr>
          <w:p w:rsidR="00736078" w:rsidRPr="00736078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736078" w:rsidRPr="00E55C85" w:rsidRDefault="002C4CB1" w:rsidP="00D9424F">
            <w:pPr>
              <w:jc w:val="both"/>
            </w:pPr>
            <w:r>
              <w:t>1</w:t>
            </w:r>
            <w:r w:rsidR="00E55C85">
              <w:t>3.0</w:t>
            </w:r>
            <w:r>
              <w:t>4</w:t>
            </w:r>
          </w:p>
        </w:tc>
      </w:tr>
      <w:tr w:rsidR="00736078" w:rsidRPr="00D9424F" w:rsidTr="007220A3">
        <w:trPr>
          <w:trHeight w:val="395"/>
        </w:trPr>
        <w:tc>
          <w:tcPr>
            <w:tcW w:w="709" w:type="dxa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29</w:t>
            </w:r>
          </w:p>
        </w:tc>
        <w:tc>
          <w:tcPr>
            <w:tcW w:w="7938" w:type="dxa"/>
          </w:tcPr>
          <w:p w:rsidR="00736078" w:rsidRPr="00D9424F" w:rsidRDefault="00736078" w:rsidP="00D9424F">
            <w:pPr>
              <w:jc w:val="both"/>
            </w:pPr>
            <w:r w:rsidRPr="00D9424F">
              <w:t>Уравнения с параметрами.</w:t>
            </w:r>
          </w:p>
        </w:tc>
        <w:tc>
          <w:tcPr>
            <w:tcW w:w="1134" w:type="dxa"/>
          </w:tcPr>
          <w:p w:rsidR="00736078" w:rsidRPr="00736078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736078" w:rsidRPr="00E55C85" w:rsidRDefault="002C4CB1" w:rsidP="002C4CB1">
            <w:pPr>
              <w:jc w:val="both"/>
            </w:pPr>
            <w:r>
              <w:t>20</w:t>
            </w:r>
            <w:r w:rsidR="00E55C85">
              <w:t>.04</w:t>
            </w:r>
          </w:p>
        </w:tc>
      </w:tr>
      <w:tr w:rsidR="00D9424F" w:rsidRPr="00D9424F" w:rsidTr="007220A3">
        <w:trPr>
          <w:trHeight w:val="729"/>
        </w:trPr>
        <w:tc>
          <w:tcPr>
            <w:tcW w:w="709" w:type="dxa"/>
          </w:tcPr>
          <w:p w:rsidR="00D9424F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30</w:t>
            </w:r>
          </w:p>
          <w:p w:rsidR="00D9424F" w:rsidRPr="00D9424F" w:rsidRDefault="00D9424F" w:rsidP="00D9424F">
            <w:pPr>
              <w:tabs>
                <w:tab w:val="left" w:pos="88"/>
              </w:tabs>
              <w:ind w:left="170"/>
              <w:jc w:val="center"/>
            </w:pPr>
          </w:p>
        </w:tc>
        <w:tc>
          <w:tcPr>
            <w:tcW w:w="7938" w:type="dxa"/>
          </w:tcPr>
          <w:p w:rsidR="00D9424F" w:rsidRPr="00736078" w:rsidRDefault="00D9424F" w:rsidP="00D9424F">
            <w:pPr>
              <w:jc w:val="both"/>
            </w:pPr>
            <w:r w:rsidRPr="00736078">
              <w:t>Простейшие уравнения, содержащие обратные тригонометрические функции.</w:t>
            </w:r>
          </w:p>
        </w:tc>
        <w:tc>
          <w:tcPr>
            <w:tcW w:w="1134" w:type="dxa"/>
          </w:tcPr>
          <w:p w:rsidR="00D9424F" w:rsidRPr="00736078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E55C85" w:rsidRDefault="002C4CB1" w:rsidP="002C4CB1">
            <w:pPr>
              <w:jc w:val="both"/>
            </w:pPr>
            <w:r>
              <w:t>27</w:t>
            </w:r>
            <w:r w:rsidR="00E55C85">
              <w:t>.04</w:t>
            </w:r>
          </w:p>
        </w:tc>
      </w:tr>
      <w:tr w:rsidR="00736078" w:rsidRPr="00D9424F" w:rsidTr="007220A3">
        <w:trPr>
          <w:trHeight w:val="729"/>
        </w:trPr>
        <w:tc>
          <w:tcPr>
            <w:tcW w:w="709" w:type="dxa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31</w:t>
            </w:r>
          </w:p>
        </w:tc>
        <w:tc>
          <w:tcPr>
            <w:tcW w:w="7938" w:type="dxa"/>
          </w:tcPr>
          <w:p w:rsidR="00736078" w:rsidRPr="00736078" w:rsidRDefault="00736078" w:rsidP="00D9424F">
            <w:pPr>
              <w:jc w:val="both"/>
            </w:pPr>
            <w:r w:rsidRPr="00736078">
              <w:t>Простейшие уравнения, содержащие обратные тригонометрические функции.</w:t>
            </w:r>
          </w:p>
        </w:tc>
        <w:tc>
          <w:tcPr>
            <w:tcW w:w="1134" w:type="dxa"/>
          </w:tcPr>
          <w:p w:rsidR="00736078" w:rsidRPr="00736078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736078" w:rsidRPr="00E55C85" w:rsidRDefault="002C4CB1" w:rsidP="002C4CB1">
            <w:pPr>
              <w:jc w:val="both"/>
            </w:pPr>
            <w:r>
              <w:t>4</w:t>
            </w:r>
            <w:r w:rsidR="00E55C85">
              <w:t>.0</w:t>
            </w:r>
            <w:r>
              <w:t>5</w:t>
            </w:r>
          </w:p>
        </w:tc>
      </w:tr>
      <w:tr w:rsidR="00D9424F" w:rsidRPr="00D9424F" w:rsidTr="007220A3">
        <w:trPr>
          <w:trHeight w:val="366"/>
        </w:trPr>
        <w:tc>
          <w:tcPr>
            <w:tcW w:w="709" w:type="dxa"/>
          </w:tcPr>
          <w:p w:rsidR="00D9424F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32</w:t>
            </w:r>
          </w:p>
          <w:p w:rsidR="00D9424F" w:rsidRPr="00D9424F" w:rsidRDefault="00D9424F" w:rsidP="00D9424F">
            <w:pPr>
              <w:tabs>
                <w:tab w:val="left" w:pos="88"/>
              </w:tabs>
              <w:ind w:left="170"/>
              <w:jc w:val="center"/>
            </w:pPr>
          </w:p>
        </w:tc>
        <w:tc>
          <w:tcPr>
            <w:tcW w:w="7938" w:type="dxa"/>
          </w:tcPr>
          <w:p w:rsidR="00D9424F" w:rsidRPr="00736078" w:rsidRDefault="00D9424F" w:rsidP="00736078">
            <w:pPr>
              <w:jc w:val="both"/>
            </w:pPr>
            <w:r w:rsidRPr="00736078">
              <w:t>Решение тригонометрических систем</w:t>
            </w:r>
            <w:r w:rsidR="00736078">
              <w:t xml:space="preserve"> </w:t>
            </w:r>
          </w:p>
        </w:tc>
        <w:tc>
          <w:tcPr>
            <w:tcW w:w="1134" w:type="dxa"/>
          </w:tcPr>
          <w:p w:rsidR="00D9424F" w:rsidRPr="00736078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D9424F" w:rsidRPr="00E55C85" w:rsidRDefault="002C4CB1" w:rsidP="002C4CB1">
            <w:pPr>
              <w:jc w:val="both"/>
            </w:pPr>
            <w:r>
              <w:t>11</w:t>
            </w:r>
            <w:r w:rsidR="00E55C85">
              <w:t>.0</w:t>
            </w:r>
            <w:r>
              <w:t>5</w:t>
            </w:r>
          </w:p>
        </w:tc>
      </w:tr>
      <w:tr w:rsidR="00736078" w:rsidRPr="00D9424F" w:rsidTr="00B115E2">
        <w:trPr>
          <w:trHeight w:val="359"/>
        </w:trPr>
        <w:tc>
          <w:tcPr>
            <w:tcW w:w="709" w:type="dxa"/>
            <w:shd w:val="clear" w:color="auto" w:fill="auto"/>
          </w:tcPr>
          <w:p w:rsidR="00736078" w:rsidRPr="00D9424F" w:rsidRDefault="00736078" w:rsidP="00D9424F">
            <w:pPr>
              <w:tabs>
                <w:tab w:val="left" w:pos="88"/>
              </w:tabs>
              <w:jc w:val="center"/>
            </w:pPr>
            <w:r>
              <w:t>33</w:t>
            </w:r>
          </w:p>
        </w:tc>
        <w:tc>
          <w:tcPr>
            <w:tcW w:w="7938" w:type="dxa"/>
            <w:shd w:val="clear" w:color="auto" w:fill="auto"/>
          </w:tcPr>
          <w:p w:rsidR="00736078" w:rsidRPr="00736078" w:rsidRDefault="00736078" w:rsidP="00D9424F">
            <w:pPr>
              <w:jc w:val="both"/>
            </w:pPr>
            <w:r w:rsidRPr="00736078">
              <w:t>Решение тригонометрических систем</w:t>
            </w:r>
          </w:p>
        </w:tc>
        <w:tc>
          <w:tcPr>
            <w:tcW w:w="1134" w:type="dxa"/>
            <w:shd w:val="clear" w:color="auto" w:fill="auto"/>
          </w:tcPr>
          <w:p w:rsidR="00736078" w:rsidRPr="00736078" w:rsidRDefault="00736078" w:rsidP="00D9424F">
            <w:pPr>
              <w:jc w:val="both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736078" w:rsidRPr="00E55C85" w:rsidRDefault="00E55C85" w:rsidP="002C4CB1">
            <w:pPr>
              <w:jc w:val="both"/>
            </w:pPr>
            <w:r>
              <w:t>1</w:t>
            </w:r>
            <w:r w:rsidR="002C4CB1">
              <w:t>8</w:t>
            </w:r>
            <w:r>
              <w:t>.05</w:t>
            </w:r>
          </w:p>
        </w:tc>
      </w:tr>
      <w:tr w:rsidR="00D9424F" w:rsidRPr="00D9424F" w:rsidTr="007220A3">
        <w:trPr>
          <w:trHeight w:val="435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-92"/>
              </w:tabs>
              <w:jc w:val="center"/>
            </w:pPr>
            <w:r w:rsidRPr="00D9424F">
              <w:t>3</w:t>
            </w:r>
            <w:r w:rsidR="00736078">
              <w:t>4</w:t>
            </w:r>
          </w:p>
        </w:tc>
        <w:tc>
          <w:tcPr>
            <w:tcW w:w="7938" w:type="dxa"/>
          </w:tcPr>
          <w:p w:rsidR="00D9424F" w:rsidRPr="00736078" w:rsidRDefault="00D9424F" w:rsidP="00D9424F">
            <w:pPr>
              <w:jc w:val="both"/>
            </w:pPr>
            <w:r w:rsidRPr="00736078">
              <w:t>Итоговое занятие.</w:t>
            </w:r>
          </w:p>
          <w:p w:rsidR="00D9424F" w:rsidRPr="00736078" w:rsidRDefault="00D9424F" w:rsidP="00D9424F">
            <w:pPr>
              <w:jc w:val="both"/>
            </w:pPr>
          </w:p>
        </w:tc>
        <w:tc>
          <w:tcPr>
            <w:tcW w:w="1134" w:type="dxa"/>
          </w:tcPr>
          <w:p w:rsidR="00D9424F" w:rsidRPr="00736078" w:rsidRDefault="00D9424F" w:rsidP="00D9424F">
            <w:pPr>
              <w:jc w:val="both"/>
            </w:pPr>
            <w:r w:rsidRPr="00736078">
              <w:t>1</w:t>
            </w:r>
          </w:p>
        </w:tc>
        <w:tc>
          <w:tcPr>
            <w:tcW w:w="1134" w:type="dxa"/>
          </w:tcPr>
          <w:p w:rsidR="00D9424F" w:rsidRPr="00E55C85" w:rsidRDefault="002C4CB1" w:rsidP="002C4CB1">
            <w:pPr>
              <w:jc w:val="both"/>
            </w:pPr>
            <w:r>
              <w:t>25</w:t>
            </w:r>
            <w:r w:rsidR="00E55C85">
              <w:t>.05</w:t>
            </w:r>
          </w:p>
        </w:tc>
      </w:tr>
      <w:tr w:rsidR="00D9424F" w:rsidRPr="00D9424F" w:rsidTr="007220A3">
        <w:trPr>
          <w:trHeight w:val="386"/>
        </w:trPr>
        <w:tc>
          <w:tcPr>
            <w:tcW w:w="709" w:type="dxa"/>
          </w:tcPr>
          <w:p w:rsidR="00D9424F" w:rsidRPr="00D9424F" w:rsidRDefault="00D9424F" w:rsidP="00D9424F">
            <w:pPr>
              <w:tabs>
                <w:tab w:val="left" w:pos="88"/>
              </w:tabs>
              <w:ind w:left="170"/>
              <w:jc w:val="center"/>
            </w:pPr>
          </w:p>
        </w:tc>
        <w:tc>
          <w:tcPr>
            <w:tcW w:w="7938" w:type="dxa"/>
          </w:tcPr>
          <w:p w:rsidR="00D9424F" w:rsidRPr="00D9424F" w:rsidRDefault="00D9424F" w:rsidP="00D9424F">
            <w:pPr>
              <w:jc w:val="both"/>
            </w:pPr>
            <w:r w:rsidRPr="00D9424F">
              <w:t>ИТОГО:</w:t>
            </w:r>
          </w:p>
        </w:tc>
        <w:tc>
          <w:tcPr>
            <w:tcW w:w="1134" w:type="dxa"/>
          </w:tcPr>
          <w:p w:rsidR="00D9424F" w:rsidRPr="00D9424F" w:rsidRDefault="00D9424F" w:rsidP="00736078">
            <w:pPr>
              <w:jc w:val="both"/>
            </w:pPr>
            <w:r w:rsidRPr="00D9424F">
              <w:t>3</w:t>
            </w:r>
            <w:r w:rsidR="00736078">
              <w:t>4</w:t>
            </w:r>
          </w:p>
        </w:tc>
        <w:tc>
          <w:tcPr>
            <w:tcW w:w="1134" w:type="dxa"/>
          </w:tcPr>
          <w:p w:rsidR="00D9424F" w:rsidRPr="00E55C85" w:rsidRDefault="00D9424F" w:rsidP="00D9424F">
            <w:pPr>
              <w:jc w:val="both"/>
            </w:pPr>
          </w:p>
        </w:tc>
      </w:tr>
    </w:tbl>
    <w:p w:rsidR="00D9424F" w:rsidRPr="00D9424F" w:rsidRDefault="00D9424F" w:rsidP="00D9424F">
      <w:pPr>
        <w:jc w:val="both"/>
      </w:pPr>
    </w:p>
    <w:p w:rsidR="00D9424F" w:rsidRPr="00D9424F" w:rsidRDefault="00D9424F" w:rsidP="00D9424F">
      <w:pPr>
        <w:jc w:val="both"/>
      </w:pPr>
    </w:p>
    <w:p w:rsidR="00D9424F" w:rsidRPr="00D9424F" w:rsidRDefault="00D9424F" w:rsidP="00D9424F">
      <w:pPr>
        <w:jc w:val="both"/>
        <w:rPr>
          <w:b/>
        </w:rPr>
      </w:pPr>
      <w:r w:rsidRPr="00D9424F">
        <w:rPr>
          <w:b/>
        </w:rPr>
        <w:t>Учебно-методическое обеспечение:</w:t>
      </w:r>
    </w:p>
    <w:p w:rsidR="00D9424F" w:rsidRPr="00D9424F" w:rsidRDefault="00D9424F" w:rsidP="00D9424F">
      <w:pPr>
        <w:jc w:val="both"/>
        <w:rPr>
          <w:b/>
        </w:rPr>
      </w:pPr>
    </w:p>
    <w:p w:rsidR="00D9424F" w:rsidRPr="00D9424F" w:rsidRDefault="00D9424F" w:rsidP="00D9424F">
      <w:pPr>
        <w:numPr>
          <w:ilvl w:val="0"/>
          <w:numId w:val="3"/>
        </w:numPr>
        <w:jc w:val="both"/>
      </w:pPr>
      <w:r w:rsidRPr="00D9424F">
        <w:t xml:space="preserve">Глазков Ю. А. Математика. ЕГЭ: сборник заданий и методических рекомендаций/ Ю. А. Глазков, И. К. Варшавский, М. Я. </w:t>
      </w:r>
      <w:proofErr w:type="spellStart"/>
      <w:r w:rsidRPr="00D9424F">
        <w:t>Гаиашвили</w:t>
      </w:r>
      <w:proofErr w:type="spellEnd"/>
      <w:r w:rsidRPr="00D9424F">
        <w:t>. – М.: Издательство «Экзамен», 2008-2010</w:t>
      </w:r>
    </w:p>
    <w:p w:rsidR="00D9424F" w:rsidRPr="00D9424F" w:rsidRDefault="00D9424F" w:rsidP="00D9424F">
      <w:pPr>
        <w:numPr>
          <w:ilvl w:val="0"/>
          <w:numId w:val="3"/>
        </w:numPr>
        <w:jc w:val="both"/>
      </w:pPr>
      <w:r w:rsidRPr="00D9424F">
        <w:t>Тригонометрия: Учеб</w:t>
      </w:r>
      <w:proofErr w:type="gramStart"/>
      <w:r w:rsidRPr="00D9424F">
        <w:t>.</w:t>
      </w:r>
      <w:proofErr w:type="gramEnd"/>
      <w:r w:rsidRPr="00D9424F">
        <w:t xml:space="preserve"> </w:t>
      </w:r>
      <w:proofErr w:type="gramStart"/>
      <w:r w:rsidRPr="00D9424F">
        <w:t>д</w:t>
      </w:r>
      <w:proofErr w:type="gramEnd"/>
      <w:r w:rsidRPr="00D9424F">
        <w:t xml:space="preserve">ля 10 </w:t>
      </w:r>
      <w:proofErr w:type="spellStart"/>
      <w:r w:rsidRPr="00D9424F">
        <w:t>кл</w:t>
      </w:r>
      <w:proofErr w:type="spellEnd"/>
      <w:r w:rsidRPr="00D9424F">
        <w:t xml:space="preserve">. </w:t>
      </w:r>
      <w:proofErr w:type="spellStart"/>
      <w:r w:rsidRPr="00D9424F">
        <w:t>общеобразоват</w:t>
      </w:r>
      <w:proofErr w:type="spellEnd"/>
      <w:r w:rsidRPr="00D9424F">
        <w:t xml:space="preserve">. Учреждений/ Ю. Н. Макарычев, Н. Г. </w:t>
      </w:r>
      <w:proofErr w:type="spellStart"/>
      <w:r w:rsidRPr="00D9424F">
        <w:t>Миндюк</w:t>
      </w:r>
      <w:proofErr w:type="spellEnd"/>
      <w:r w:rsidRPr="00D9424F">
        <w:t xml:space="preserve">, К. И. </w:t>
      </w:r>
      <w:proofErr w:type="spellStart"/>
      <w:r w:rsidRPr="00D9424F">
        <w:t>Нешков</w:t>
      </w:r>
      <w:proofErr w:type="spellEnd"/>
      <w:r w:rsidRPr="00D9424F">
        <w:t xml:space="preserve">, С. Б. Суворова; Под ред. С. А. </w:t>
      </w:r>
      <w:proofErr w:type="spellStart"/>
      <w:r w:rsidRPr="00D9424F">
        <w:t>Теляковского</w:t>
      </w:r>
      <w:proofErr w:type="spellEnd"/>
      <w:r w:rsidRPr="00D9424F">
        <w:t>. 3-е изд. – М.: Просвещение, 2004.</w:t>
      </w:r>
    </w:p>
    <w:p w:rsidR="00D9424F" w:rsidRPr="00D9424F" w:rsidRDefault="00D9424F" w:rsidP="00D9424F">
      <w:pPr>
        <w:numPr>
          <w:ilvl w:val="0"/>
          <w:numId w:val="3"/>
        </w:numPr>
        <w:jc w:val="both"/>
      </w:pPr>
      <w:r w:rsidRPr="00D9424F">
        <w:t>Т.Г.Королева  Математический тренажер. Алгебра 10-11 классы.</w:t>
      </w:r>
    </w:p>
    <w:p w:rsidR="00D9424F" w:rsidRPr="00D9424F" w:rsidRDefault="00D9424F" w:rsidP="00D9424F">
      <w:pPr>
        <w:numPr>
          <w:ilvl w:val="0"/>
          <w:numId w:val="3"/>
        </w:numPr>
        <w:jc w:val="both"/>
      </w:pPr>
      <w:proofErr w:type="spellStart"/>
      <w:r w:rsidRPr="00D9424F">
        <w:t>Крамор</w:t>
      </w:r>
      <w:proofErr w:type="spellEnd"/>
      <w:r w:rsidRPr="00D9424F">
        <w:t xml:space="preserve"> В.С. Повторяем и систематизируем школьный курс алгебры и начал анализа. Москва, «Просвещение», 1994.</w:t>
      </w:r>
    </w:p>
    <w:p w:rsidR="00D9424F" w:rsidRPr="00D9424F" w:rsidRDefault="00D9424F" w:rsidP="00D9424F">
      <w:pPr>
        <w:numPr>
          <w:ilvl w:val="0"/>
          <w:numId w:val="3"/>
        </w:numPr>
        <w:jc w:val="both"/>
      </w:pPr>
      <w:r w:rsidRPr="00D9424F">
        <w:t>ЕГЭ. Контрольно-измерительные материалы. М: Просвещение, 20</w:t>
      </w:r>
      <w:r w:rsidR="00E76488">
        <w:t>10</w:t>
      </w:r>
      <w:r w:rsidRPr="00D9424F">
        <w:t>-201</w:t>
      </w:r>
      <w:r w:rsidR="00E76488">
        <w:t xml:space="preserve">6 </w:t>
      </w:r>
      <w:r w:rsidRPr="00D9424F">
        <w:t>г.</w:t>
      </w:r>
    </w:p>
    <w:p w:rsidR="00D9424F" w:rsidRPr="00D9424F" w:rsidRDefault="00D9424F" w:rsidP="00D9424F">
      <w:pPr>
        <w:numPr>
          <w:ilvl w:val="0"/>
          <w:numId w:val="3"/>
        </w:numPr>
        <w:jc w:val="both"/>
      </w:pPr>
      <w:proofErr w:type="spellStart"/>
      <w:r w:rsidRPr="00D9424F">
        <w:t>Сканави</w:t>
      </w:r>
      <w:proofErr w:type="spellEnd"/>
      <w:r w:rsidRPr="00D9424F">
        <w:t xml:space="preserve"> М.И. Сборник задач по математике </w:t>
      </w:r>
      <w:proofErr w:type="gramStart"/>
      <w:r w:rsidRPr="00D9424F">
        <w:t>для</w:t>
      </w:r>
      <w:proofErr w:type="gramEnd"/>
      <w:r w:rsidRPr="00D9424F">
        <w:t xml:space="preserve"> поступающих в ВУЗы. М: Просвещение,1991</w:t>
      </w:r>
    </w:p>
    <w:p w:rsidR="00D9424F" w:rsidRPr="00D9424F" w:rsidRDefault="00D9424F" w:rsidP="00D9424F">
      <w:pPr>
        <w:numPr>
          <w:ilvl w:val="0"/>
          <w:numId w:val="3"/>
        </w:numPr>
        <w:jc w:val="both"/>
      </w:pPr>
      <w:r w:rsidRPr="00D9424F">
        <w:t>Углубленное изучение курса алгебры и математического анализа. М.Л.Галицкий,1990</w:t>
      </w:r>
    </w:p>
    <w:p w:rsidR="00E76488" w:rsidRDefault="00D9424F" w:rsidP="00D9424F">
      <w:pPr>
        <w:numPr>
          <w:ilvl w:val="0"/>
          <w:numId w:val="3"/>
        </w:numPr>
        <w:jc w:val="both"/>
      </w:pPr>
      <w:proofErr w:type="spellStart"/>
      <w:r w:rsidRPr="00D9424F">
        <w:t>И.Т.Бородуля</w:t>
      </w:r>
      <w:proofErr w:type="spellEnd"/>
      <w:r w:rsidRPr="00D9424F">
        <w:t xml:space="preserve">  Тригонометри</w:t>
      </w:r>
      <w:r w:rsidR="00E76488">
        <w:t>ческие уравнения и неравенства,2002.</w:t>
      </w:r>
    </w:p>
    <w:p w:rsidR="00D9424F" w:rsidRPr="00D9424F" w:rsidRDefault="00D9424F" w:rsidP="00D9424F">
      <w:pPr>
        <w:numPr>
          <w:ilvl w:val="0"/>
          <w:numId w:val="3"/>
        </w:numPr>
        <w:jc w:val="both"/>
      </w:pPr>
      <w:r w:rsidRPr="00D9424F">
        <w:t>В.В.Мочалов, В.В. Сильвестров  «Уравнения и</w:t>
      </w:r>
      <w:r w:rsidR="00E76488">
        <w:t xml:space="preserve"> неравенства с параметрами», 2010.</w:t>
      </w:r>
    </w:p>
    <w:sectPr w:rsidR="00D9424F" w:rsidRPr="00D9424F" w:rsidSect="00CB0D8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0750B"/>
    <w:multiLevelType w:val="hybridMultilevel"/>
    <w:tmpl w:val="6578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6D58F1"/>
    <w:multiLevelType w:val="hybridMultilevel"/>
    <w:tmpl w:val="C5FE3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AB7650"/>
    <w:multiLevelType w:val="multilevel"/>
    <w:tmpl w:val="7F84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D8F"/>
    <w:rsid w:val="002113F5"/>
    <w:rsid w:val="002977C5"/>
    <w:rsid w:val="002C4CB1"/>
    <w:rsid w:val="003D2974"/>
    <w:rsid w:val="005F3FB2"/>
    <w:rsid w:val="00646844"/>
    <w:rsid w:val="006E5511"/>
    <w:rsid w:val="006F7F53"/>
    <w:rsid w:val="007220A3"/>
    <w:rsid w:val="00736078"/>
    <w:rsid w:val="00936973"/>
    <w:rsid w:val="00B115E2"/>
    <w:rsid w:val="00B121E3"/>
    <w:rsid w:val="00B21897"/>
    <w:rsid w:val="00B761DC"/>
    <w:rsid w:val="00C345C2"/>
    <w:rsid w:val="00C41AE1"/>
    <w:rsid w:val="00C87B0C"/>
    <w:rsid w:val="00CB0D8F"/>
    <w:rsid w:val="00D670E9"/>
    <w:rsid w:val="00D9424F"/>
    <w:rsid w:val="00E0112C"/>
    <w:rsid w:val="00E55C85"/>
    <w:rsid w:val="00E76488"/>
    <w:rsid w:val="00F772C4"/>
    <w:rsid w:val="00FD1526"/>
    <w:rsid w:val="00FF5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55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5511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a3">
    <w:name w:val="Normal (Web)"/>
    <w:basedOn w:val="a"/>
    <w:rsid w:val="00D9424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113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3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20D80-DAC6-4066-9EE9-C9E2FD5CB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зам ИОП</cp:lastModifiedBy>
  <cp:revision>24</cp:revision>
  <cp:lastPrinted>2015-10-19T09:44:00Z</cp:lastPrinted>
  <dcterms:created xsi:type="dcterms:W3CDTF">2015-10-11T21:16:00Z</dcterms:created>
  <dcterms:modified xsi:type="dcterms:W3CDTF">2017-02-01T10:29:00Z</dcterms:modified>
</cp:coreProperties>
</file>